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9EA" w:rsidRDefault="00605132" w:rsidP="009F29D6">
      <w:pPr>
        <w:spacing w:before="0"/>
        <w:ind w:firstLine="0"/>
        <w:jc w:val="center"/>
        <w:rPr>
          <w:b/>
          <w:bCs/>
        </w:rPr>
      </w:pPr>
      <w:r>
        <w:rPr>
          <w:b/>
          <w:bCs/>
        </w:rPr>
        <w:t xml:space="preserve">  </w:t>
      </w:r>
      <w:r w:rsidR="00F96A4F">
        <w:rPr>
          <w:b/>
          <w:bCs/>
        </w:rPr>
        <w:t xml:space="preserve">Phụ lục </w:t>
      </w:r>
      <w:r w:rsidR="00D2192A">
        <w:rPr>
          <w:b/>
          <w:bCs/>
        </w:rPr>
        <w:t>I</w:t>
      </w:r>
      <w:r w:rsidR="005F660E">
        <w:rPr>
          <w:b/>
          <w:bCs/>
        </w:rPr>
        <w:t>I</w:t>
      </w:r>
    </w:p>
    <w:p w:rsidR="002239EA" w:rsidRPr="009D79D1" w:rsidRDefault="002239EA" w:rsidP="009F29D6">
      <w:pPr>
        <w:spacing w:before="0"/>
        <w:ind w:firstLine="0"/>
        <w:jc w:val="center"/>
        <w:rPr>
          <w:b/>
          <w:bCs/>
        </w:rPr>
      </w:pPr>
      <w:r w:rsidRPr="009D79D1">
        <w:rPr>
          <w:b/>
          <w:bCs/>
        </w:rPr>
        <w:t>Nội dung kiểm tra và yêu cầu kỹ thuật</w:t>
      </w:r>
      <w:r w:rsidR="007B1DBA">
        <w:rPr>
          <w:b/>
          <w:bCs/>
        </w:rPr>
        <w:t xml:space="preserve"> khi kiểm định xe </w:t>
      </w:r>
      <w:r w:rsidR="00E2084D">
        <w:rPr>
          <w:b/>
          <w:bCs/>
        </w:rPr>
        <w:t>cơ giới</w:t>
      </w:r>
      <w:r w:rsidR="007B1DBA">
        <w:rPr>
          <w:b/>
          <w:bCs/>
        </w:rPr>
        <w:t>, xe máy chuyên dùng</w:t>
      </w:r>
    </w:p>
    <w:p w:rsidR="002239EA" w:rsidRPr="006D53AB" w:rsidRDefault="002239EA" w:rsidP="00AE6EDA">
      <w:pPr>
        <w:spacing w:before="0" w:line="264" w:lineRule="auto"/>
        <w:ind w:firstLine="0"/>
        <w:jc w:val="center"/>
        <w:rPr>
          <w:bCs/>
          <w:i/>
          <w:szCs w:val="24"/>
        </w:rPr>
      </w:pPr>
      <w:r w:rsidRPr="006D53AB">
        <w:rPr>
          <w:bCs/>
          <w:i/>
          <w:szCs w:val="24"/>
        </w:rPr>
        <w:t>(Ban hà</w:t>
      </w:r>
      <w:r w:rsidR="009F3C3F" w:rsidRPr="006D53AB">
        <w:rPr>
          <w:bCs/>
          <w:i/>
          <w:szCs w:val="24"/>
        </w:rPr>
        <w:t xml:space="preserve">nh kèm theo Thông tư số  </w:t>
      </w:r>
      <w:r w:rsidR="00A944F6">
        <w:rPr>
          <w:bCs/>
          <w:i/>
          <w:szCs w:val="24"/>
        </w:rPr>
        <w:t>82</w:t>
      </w:r>
      <w:r w:rsidR="009F3C3F" w:rsidRPr="006D53AB">
        <w:rPr>
          <w:bCs/>
          <w:i/>
          <w:szCs w:val="24"/>
        </w:rPr>
        <w:t>/2024</w:t>
      </w:r>
      <w:r w:rsidRPr="006D53AB">
        <w:rPr>
          <w:bCs/>
          <w:i/>
          <w:szCs w:val="24"/>
        </w:rPr>
        <w:t>/TT-BCA</w:t>
      </w:r>
      <w:r w:rsidR="009F3C3F" w:rsidRPr="006D53AB">
        <w:rPr>
          <w:bCs/>
          <w:i/>
          <w:szCs w:val="24"/>
        </w:rPr>
        <w:t xml:space="preserve"> ngày </w:t>
      </w:r>
      <w:r w:rsidR="00A944F6">
        <w:rPr>
          <w:bCs/>
          <w:i/>
          <w:szCs w:val="24"/>
        </w:rPr>
        <w:t>15</w:t>
      </w:r>
      <w:r w:rsidR="009F3C3F" w:rsidRPr="006D53AB">
        <w:rPr>
          <w:bCs/>
          <w:i/>
          <w:szCs w:val="24"/>
        </w:rPr>
        <w:t>/</w:t>
      </w:r>
      <w:r w:rsidR="00A944F6">
        <w:rPr>
          <w:bCs/>
          <w:i/>
          <w:szCs w:val="24"/>
        </w:rPr>
        <w:t>11/</w:t>
      </w:r>
      <w:r w:rsidR="009F3C3F" w:rsidRPr="006D53AB">
        <w:rPr>
          <w:bCs/>
          <w:i/>
          <w:szCs w:val="24"/>
        </w:rPr>
        <w:t>2024 của Bộ Công an</w:t>
      </w:r>
      <w:r w:rsidRPr="006D53AB">
        <w:rPr>
          <w:bCs/>
          <w:i/>
          <w:szCs w:val="24"/>
        </w:rPr>
        <w:t>.)</w:t>
      </w:r>
    </w:p>
    <w:p w:rsidR="002525BA" w:rsidRPr="009C4E20" w:rsidRDefault="002525BA" w:rsidP="004162C8">
      <w:pPr>
        <w:spacing w:after="120"/>
        <w:ind w:firstLine="720"/>
        <w:rPr>
          <w:b/>
          <w:i/>
          <w:iCs/>
        </w:rPr>
      </w:pPr>
      <w:r w:rsidRPr="009C4E20">
        <w:rPr>
          <w:b/>
        </w:rPr>
        <w:t>1.</w:t>
      </w:r>
      <w:r w:rsidRPr="009C4E20">
        <w:rPr>
          <w:b/>
          <w:i/>
          <w:iCs/>
        </w:rPr>
        <w:t xml:space="preserve"> </w:t>
      </w:r>
      <w:r w:rsidRPr="009C4E20">
        <w:rPr>
          <w:b/>
        </w:rPr>
        <w:t>Kiểm tra tổng quát xe</w:t>
      </w:r>
    </w:p>
    <w:tbl>
      <w:tblPr>
        <w:tblW w:w="1328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618"/>
        <w:gridCol w:w="2541"/>
        <w:gridCol w:w="3985"/>
        <w:gridCol w:w="6143"/>
      </w:tblGrid>
      <w:tr w:rsidR="002525BA" w:rsidRPr="009C4E20" w:rsidTr="008D7C21">
        <w:trPr>
          <w:trHeight w:val="766"/>
        </w:trPr>
        <w:tc>
          <w:tcPr>
            <w:tcW w:w="618" w:type="dxa"/>
          </w:tcPr>
          <w:p w:rsidR="002525BA" w:rsidRPr="009C4E20" w:rsidRDefault="002525BA" w:rsidP="009704D7">
            <w:pPr>
              <w:spacing w:before="0"/>
              <w:ind w:firstLine="0"/>
              <w:jc w:val="center"/>
              <w:rPr>
                <w:b/>
                <w:bCs/>
              </w:rPr>
            </w:pPr>
            <w:r w:rsidRPr="009C4E20">
              <w:rPr>
                <w:b/>
                <w:bCs/>
              </w:rPr>
              <w:t>TT</w:t>
            </w:r>
          </w:p>
        </w:tc>
        <w:tc>
          <w:tcPr>
            <w:tcW w:w="2541" w:type="dxa"/>
          </w:tcPr>
          <w:p w:rsidR="002525BA" w:rsidRPr="009C4E20" w:rsidRDefault="002525BA" w:rsidP="009704D7">
            <w:pPr>
              <w:spacing w:before="0"/>
              <w:ind w:firstLine="0"/>
              <w:jc w:val="center"/>
              <w:rPr>
                <w:b/>
                <w:bCs/>
              </w:rPr>
            </w:pPr>
            <w:r w:rsidRPr="009C4E20">
              <w:rPr>
                <w:b/>
                <w:bCs/>
              </w:rPr>
              <w:t>HẠNG MỤC       KIỂM TRA</w:t>
            </w:r>
          </w:p>
        </w:tc>
        <w:tc>
          <w:tcPr>
            <w:tcW w:w="3985" w:type="dxa"/>
            <w:tcBorders>
              <w:bottom w:val="nil"/>
            </w:tcBorders>
          </w:tcPr>
          <w:p w:rsidR="000F171B" w:rsidRPr="009C4E20" w:rsidRDefault="002525BA" w:rsidP="009704D7">
            <w:pPr>
              <w:spacing w:before="0"/>
              <w:ind w:firstLine="0"/>
              <w:jc w:val="center"/>
              <w:rPr>
                <w:b/>
                <w:bCs/>
              </w:rPr>
            </w:pPr>
            <w:r w:rsidRPr="009C4E20">
              <w:rPr>
                <w:b/>
                <w:bCs/>
              </w:rPr>
              <w:t xml:space="preserve">PHƯƠNG PHÁP   </w:t>
            </w:r>
          </w:p>
          <w:p w:rsidR="002525BA" w:rsidRPr="009C4E20" w:rsidRDefault="002525BA" w:rsidP="009704D7">
            <w:pPr>
              <w:spacing w:before="0"/>
              <w:ind w:firstLine="0"/>
              <w:jc w:val="center"/>
              <w:rPr>
                <w:b/>
                <w:bCs/>
              </w:rPr>
            </w:pPr>
            <w:r w:rsidRPr="009C4E20">
              <w:rPr>
                <w:b/>
                <w:bCs/>
              </w:rPr>
              <w:t xml:space="preserve"> KIỂM TRA</w:t>
            </w:r>
          </w:p>
        </w:tc>
        <w:tc>
          <w:tcPr>
            <w:tcW w:w="6143" w:type="dxa"/>
          </w:tcPr>
          <w:p w:rsidR="002525BA" w:rsidRPr="009C4E20" w:rsidRDefault="002525BA" w:rsidP="009704D7">
            <w:pPr>
              <w:spacing w:before="0"/>
              <w:ind w:firstLine="0"/>
              <w:jc w:val="center"/>
              <w:rPr>
                <w:b/>
                <w:bCs/>
              </w:rPr>
            </w:pPr>
            <w:r w:rsidRPr="009C4E20">
              <w:rPr>
                <w:b/>
                <w:bCs/>
              </w:rPr>
              <w:t xml:space="preserve">YÊU CẦU </w:t>
            </w:r>
          </w:p>
        </w:tc>
      </w:tr>
      <w:tr w:rsidR="002525BA" w:rsidRPr="009C4E20" w:rsidTr="008D7C21">
        <w:trPr>
          <w:trHeight w:val="914"/>
        </w:trPr>
        <w:tc>
          <w:tcPr>
            <w:tcW w:w="618" w:type="dxa"/>
          </w:tcPr>
          <w:p w:rsidR="002525BA" w:rsidRPr="009C4E20" w:rsidRDefault="002525BA" w:rsidP="009704D7">
            <w:pPr>
              <w:spacing w:before="0"/>
              <w:ind w:firstLine="0"/>
            </w:pPr>
            <w:r w:rsidRPr="009C4E20">
              <w:t>1.</w:t>
            </w:r>
          </w:p>
        </w:tc>
        <w:tc>
          <w:tcPr>
            <w:tcW w:w="2541" w:type="dxa"/>
          </w:tcPr>
          <w:p w:rsidR="002525BA" w:rsidRPr="009C4E20" w:rsidRDefault="00863BBC" w:rsidP="009704D7">
            <w:pPr>
              <w:spacing w:before="0"/>
              <w:ind w:firstLine="0"/>
              <w:rPr>
                <w:spacing w:val="-2"/>
              </w:rPr>
            </w:pPr>
            <w:r w:rsidRPr="009C4E20">
              <w:rPr>
                <w:spacing w:val="-2"/>
              </w:rPr>
              <w:t>Biển số đăng ký</w:t>
            </w:r>
          </w:p>
          <w:p w:rsidR="002525BA" w:rsidRPr="009C4E20" w:rsidRDefault="002525BA" w:rsidP="009704D7">
            <w:pPr>
              <w:spacing w:before="0"/>
              <w:ind w:firstLine="0"/>
            </w:pPr>
          </w:p>
        </w:tc>
        <w:tc>
          <w:tcPr>
            <w:tcW w:w="3985" w:type="dxa"/>
          </w:tcPr>
          <w:p w:rsidR="002525BA" w:rsidRPr="009C4E20" w:rsidRDefault="002525BA" w:rsidP="008D7C21">
            <w:pPr>
              <w:spacing w:before="0"/>
              <w:ind w:firstLine="0"/>
            </w:pPr>
            <w:r w:rsidRPr="009C4E20">
              <w:t>- Q</w:t>
            </w:r>
            <w:r w:rsidR="00C90CB0">
              <w:t>uan sát, so sánh với đăng ký xe;</w:t>
            </w:r>
          </w:p>
          <w:p w:rsidR="002525BA" w:rsidRPr="009C4E20" w:rsidRDefault="002525BA" w:rsidP="008D7C21">
            <w:pPr>
              <w:spacing w:before="0"/>
              <w:ind w:firstLine="0"/>
            </w:pPr>
            <w:r w:rsidRPr="009C4E20">
              <w:t>- Dùng tay lắc.</w:t>
            </w:r>
          </w:p>
        </w:tc>
        <w:tc>
          <w:tcPr>
            <w:tcW w:w="6143" w:type="dxa"/>
          </w:tcPr>
          <w:p w:rsidR="00C90CB0" w:rsidRDefault="00C90CB0" w:rsidP="009704D7">
            <w:pPr>
              <w:spacing w:before="0"/>
              <w:ind w:firstLine="0"/>
            </w:pPr>
            <w:r>
              <w:t>- Đúng với đăng ký xe;</w:t>
            </w:r>
          </w:p>
          <w:p w:rsidR="002525BA" w:rsidRPr="009C4E20" w:rsidRDefault="00C90CB0" w:rsidP="009704D7">
            <w:pPr>
              <w:spacing w:before="0"/>
              <w:ind w:firstLine="0"/>
            </w:pPr>
            <w:r>
              <w:t>- Đ</w:t>
            </w:r>
            <w:r w:rsidR="002525BA" w:rsidRPr="009C4E20">
              <w:t>ủ số lượng, đúng quy cách, không nứt gãy, lắp chặt, đúng vị trí.</w:t>
            </w:r>
          </w:p>
        </w:tc>
      </w:tr>
      <w:tr w:rsidR="002525BA" w:rsidRPr="009C4E20" w:rsidTr="008D7C21">
        <w:trPr>
          <w:trHeight w:val="664"/>
        </w:trPr>
        <w:tc>
          <w:tcPr>
            <w:tcW w:w="618" w:type="dxa"/>
          </w:tcPr>
          <w:p w:rsidR="002525BA" w:rsidRPr="009C4E20" w:rsidRDefault="002525BA" w:rsidP="009704D7">
            <w:pPr>
              <w:spacing w:before="0"/>
              <w:ind w:firstLine="0"/>
            </w:pPr>
            <w:r w:rsidRPr="009C4E20">
              <w:t>2.</w:t>
            </w:r>
          </w:p>
        </w:tc>
        <w:tc>
          <w:tcPr>
            <w:tcW w:w="2541" w:type="dxa"/>
          </w:tcPr>
          <w:p w:rsidR="002525BA" w:rsidRPr="009C4E20" w:rsidRDefault="00863BBC" w:rsidP="009704D7">
            <w:pPr>
              <w:spacing w:before="0"/>
              <w:ind w:firstLine="0"/>
            </w:pPr>
            <w:r w:rsidRPr="009C4E20">
              <w:t>Số động cơ</w:t>
            </w:r>
          </w:p>
          <w:p w:rsidR="002525BA" w:rsidRPr="009C4E20" w:rsidRDefault="002525BA" w:rsidP="009704D7">
            <w:pPr>
              <w:spacing w:before="0"/>
              <w:ind w:firstLine="0"/>
            </w:pPr>
          </w:p>
        </w:tc>
        <w:tc>
          <w:tcPr>
            <w:tcW w:w="3985" w:type="dxa"/>
          </w:tcPr>
          <w:p w:rsidR="002525BA" w:rsidRPr="009C4E20" w:rsidRDefault="002525BA" w:rsidP="008D7C21">
            <w:pPr>
              <w:spacing w:before="0"/>
              <w:ind w:firstLine="0"/>
            </w:pPr>
            <w:r w:rsidRPr="009C4E20">
              <w:t>Quan sát, so sánh với đăng ký xe.</w:t>
            </w:r>
          </w:p>
        </w:tc>
        <w:tc>
          <w:tcPr>
            <w:tcW w:w="6143" w:type="dxa"/>
          </w:tcPr>
          <w:p w:rsidR="002525BA" w:rsidRPr="009C4E20" w:rsidRDefault="002525BA" w:rsidP="009704D7">
            <w:pPr>
              <w:spacing w:before="0"/>
              <w:ind w:firstLine="0"/>
            </w:pPr>
            <w:r w:rsidRPr="009C4E20">
              <w:t>Đúng với số động cơ ghi trong đăng ký xe.</w:t>
            </w:r>
          </w:p>
        </w:tc>
      </w:tr>
      <w:tr w:rsidR="002525BA" w:rsidRPr="009C4E20" w:rsidTr="008D7C21">
        <w:trPr>
          <w:trHeight w:val="691"/>
        </w:trPr>
        <w:tc>
          <w:tcPr>
            <w:tcW w:w="618" w:type="dxa"/>
          </w:tcPr>
          <w:p w:rsidR="002525BA" w:rsidRPr="009C4E20" w:rsidRDefault="002525BA" w:rsidP="009704D7">
            <w:pPr>
              <w:spacing w:before="0"/>
              <w:ind w:firstLine="0"/>
            </w:pPr>
            <w:r w:rsidRPr="009C4E20">
              <w:t>3.</w:t>
            </w:r>
          </w:p>
        </w:tc>
        <w:tc>
          <w:tcPr>
            <w:tcW w:w="2541" w:type="dxa"/>
          </w:tcPr>
          <w:p w:rsidR="002525BA" w:rsidRPr="009C4E20" w:rsidRDefault="00863BBC" w:rsidP="009704D7">
            <w:pPr>
              <w:spacing w:before="0"/>
              <w:ind w:firstLine="0"/>
            </w:pPr>
            <w:r w:rsidRPr="009C4E20">
              <w:t>Số khung</w:t>
            </w:r>
          </w:p>
          <w:p w:rsidR="002525BA" w:rsidRPr="009C4E20" w:rsidRDefault="002525BA" w:rsidP="009704D7">
            <w:pPr>
              <w:spacing w:before="0"/>
              <w:ind w:firstLine="0"/>
            </w:pPr>
          </w:p>
        </w:tc>
        <w:tc>
          <w:tcPr>
            <w:tcW w:w="3985" w:type="dxa"/>
          </w:tcPr>
          <w:p w:rsidR="002525BA" w:rsidRPr="009C4E20" w:rsidRDefault="002525BA" w:rsidP="008D7C21">
            <w:pPr>
              <w:spacing w:before="0"/>
              <w:ind w:firstLine="0"/>
            </w:pPr>
            <w:r w:rsidRPr="009C4E20">
              <w:t>Quan sát, so sánh với đăng ký xe.</w:t>
            </w:r>
          </w:p>
        </w:tc>
        <w:tc>
          <w:tcPr>
            <w:tcW w:w="6143" w:type="dxa"/>
          </w:tcPr>
          <w:p w:rsidR="002525BA" w:rsidRPr="009C4E20" w:rsidRDefault="002525BA" w:rsidP="009704D7">
            <w:pPr>
              <w:spacing w:before="0"/>
              <w:ind w:firstLine="0"/>
              <w:rPr>
                <w:spacing w:val="-6"/>
              </w:rPr>
            </w:pPr>
            <w:r w:rsidRPr="009C4E20">
              <w:rPr>
                <w:spacing w:val="-6"/>
              </w:rPr>
              <w:t>Đúng với số khung ghi trong đăng ký xe.</w:t>
            </w:r>
          </w:p>
        </w:tc>
      </w:tr>
      <w:tr w:rsidR="002525BA" w:rsidRPr="009C4E20" w:rsidTr="008D7C21">
        <w:trPr>
          <w:trHeight w:val="688"/>
        </w:trPr>
        <w:tc>
          <w:tcPr>
            <w:tcW w:w="618" w:type="dxa"/>
          </w:tcPr>
          <w:p w:rsidR="002525BA" w:rsidRPr="009C4E20" w:rsidRDefault="002525BA" w:rsidP="009704D7">
            <w:pPr>
              <w:spacing w:before="0"/>
              <w:ind w:firstLine="0"/>
            </w:pPr>
            <w:r w:rsidRPr="009C4E20">
              <w:t>4.</w:t>
            </w:r>
          </w:p>
        </w:tc>
        <w:tc>
          <w:tcPr>
            <w:tcW w:w="2541" w:type="dxa"/>
          </w:tcPr>
          <w:p w:rsidR="002525BA" w:rsidRPr="009C4E20" w:rsidRDefault="00863BBC" w:rsidP="009704D7">
            <w:pPr>
              <w:spacing w:before="0"/>
              <w:ind w:firstLine="0"/>
            </w:pPr>
            <w:r w:rsidRPr="009C4E20">
              <w:t>M</w:t>
            </w:r>
            <w:r w:rsidR="009C4E20">
              <w:t>à</w:t>
            </w:r>
            <w:r w:rsidRPr="009C4E20">
              <w:t>u sơn</w:t>
            </w:r>
          </w:p>
          <w:p w:rsidR="002525BA" w:rsidRPr="009C4E20" w:rsidRDefault="002525BA" w:rsidP="009704D7">
            <w:pPr>
              <w:spacing w:before="0"/>
              <w:ind w:firstLine="0"/>
            </w:pPr>
          </w:p>
        </w:tc>
        <w:tc>
          <w:tcPr>
            <w:tcW w:w="3985" w:type="dxa"/>
            <w:tcBorders>
              <w:bottom w:val="nil"/>
            </w:tcBorders>
          </w:tcPr>
          <w:p w:rsidR="002525BA" w:rsidRPr="009C4E20" w:rsidRDefault="002525BA" w:rsidP="008D7C21">
            <w:pPr>
              <w:spacing w:before="0"/>
              <w:ind w:firstLine="0"/>
            </w:pPr>
            <w:r w:rsidRPr="009C4E20">
              <w:t>Quan sát, so sánh với đăng ký xe.</w:t>
            </w:r>
          </w:p>
        </w:tc>
        <w:tc>
          <w:tcPr>
            <w:tcW w:w="6143" w:type="dxa"/>
          </w:tcPr>
          <w:p w:rsidR="002525BA" w:rsidRPr="009C4E20" w:rsidRDefault="002525BA" w:rsidP="009704D7">
            <w:pPr>
              <w:spacing w:before="0"/>
              <w:ind w:firstLine="0"/>
            </w:pPr>
            <w:r w:rsidRPr="009C4E20">
              <w:rPr>
                <w:spacing w:val="-6"/>
              </w:rPr>
              <w:t>- Đúng với màu sơn ghi trong đăng ký xe</w:t>
            </w:r>
            <w:r w:rsidR="00C90CB0">
              <w:t>;</w:t>
            </w:r>
          </w:p>
          <w:p w:rsidR="002525BA" w:rsidRPr="009C4E20" w:rsidRDefault="002525BA" w:rsidP="009704D7">
            <w:pPr>
              <w:spacing w:before="0"/>
              <w:ind w:firstLine="0"/>
            </w:pPr>
            <w:r w:rsidRPr="009C4E20">
              <w:t>- Không bong tróc.</w:t>
            </w:r>
          </w:p>
        </w:tc>
      </w:tr>
      <w:tr w:rsidR="002525BA" w:rsidRPr="009C4E20" w:rsidTr="008D7C21">
        <w:trPr>
          <w:trHeight w:val="1270"/>
        </w:trPr>
        <w:tc>
          <w:tcPr>
            <w:tcW w:w="618" w:type="dxa"/>
          </w:tcPr>
          <w:p w:rsidR="002525BA" w:rsidRPr="009C4E20" w:rsidRDefault="002525BA" w:rsidP="009704D7">
            <w:pPr>
              <w:spacing w:before="0"/>
              <w:ind w:firstLine="0"/>
            </w:pPr>
            <w:r w:rsidRPr="009C4E20">
              <w:t>5.</w:t>
            </w:r>
          </w:p>
        </w:tc>
        <w:tc>
          <w:tcPr>
            <w:tcW w:w="2541" w:type="dxa"/>
          </w:tcPr>
          <w:p w:rsidR="002525BA" w:rsidRPr="009C4E20" w:rsidRDefault="002525BA" w:rsidP="009704D7">
            <w:pPr>
              <w:spacing w:before="0"/>
              <w:ind w:firstLine="0"/>
            </w:pPr>
            <w:r w:rsidRPr="009C4E20">
              <w:t>Hình dáng, bố trí chung, kích thước tổng thể</w:t>
            </w:r>
          </w:p>
        </w:tc>
        <w:tc>
          <w:tcPr>
            <w:tcW w:w="3985" w:type="dxa"/>
            <w:vAlign w:val="center"/>
          </w:tcPr>
          <w:p w:rsidR="002525BA" w:rsidRPr="009C4E20" w:rsidRDefault="002525BA" w:rsidP="008D7C21">
            <w:pPr>
              <w:spacing w:before="0"/>
              <w:ind w:firstLine="0"/>
              <w:rPr>
                <w:spacing w:val="-2"/>
              </w:rPr>
            </w:pPr>
            <w:r w:rsidRPr="009C4E20">
              <w:rPr>
                <w:spacing w:val="-2"/>
              </w:rPr>
              <w:t>Quan sát, đo bằng thước.</w:t>
            </w:r>
          </w:p>
        </w:tc>
        <w:tc>
          <w:tcPr>
            <w:tcW w:w="6143" w:type="dxa"/>
          </w:tcPr>
          <w:p w:rsidR="002525BA" w:rsidRPr="009C4E20" w:rsidRDefault="002525BA" w:rsidP="009704D7">
            <w:pPr>
              <w:spacing w:before="0"/>
              <w:ind w:firstLine="0"/>
              <w:rPr>
                <w:spacing w:val="-2"/>
              </w:rPr>
            </w:pPr>
            <w:r w:rsidRPr="009C4E20">
              <w:rPr>
                <w:spacing w:val="-2"/>
              </w:rPr>
              <w:t xml:space="preserve">- Đúng với hình dáng, bố trí, kết cấu xe của nhà sản xuất </w:t>
            </w:r>
            <w:r w:rsidRPr="00E33B4D">
              <w:rPr>
                <w:spacing w:val="-4"/>
              </w:rPr>
              <w:t>hoặc đúng thiết kế cải tạo được cấp có thẩm quyền phê duyệt</w:t>
            </w:r>
            <w:r w:rsidR="00C90CB0" w:rsidRPr="00E33B4D">
              <w:rPr>
                <w:spacing w:val="-4"/>
              </w:rPr>
              <w:t>;</w:t>
            </w:r>
          </w:p>
          <w:p w:rsidR="002525BA" w:rsidRPr="009C4E20" w:rsidRDefault="002525BA" w:rsidP="009704D7">
            <w:pPr>
              <w:spacing w:before="0"/>
              <w:ind w:firstLine="0"/>
              <w:rPr>
                <w:b/>
                <w:i/>
                <w:color w:val="000000" w:themeColor="text1"/>
              </w:rPr>
            </w:pPr>
            <w:r w:rsidRPr="009C4E20">
              <w:rPr>
                <w:spacing w:val="-2"/>
              </w:rPr>
              <w:t>- Kích thước giới hạn đúng quy định của nhà sản xuất hoặc đúng thiết kế cải tạo được cấp có thẩm quyền phê duyệt.</w:t>
            </w:r>
          </w:p>
        </w:tc>
      </w:tr>
    </w:tbl>
    <w:p w:rsidR="002525BA" w:rsidRPr="009C4E20" w:rsidRDefault="002525BA" w:rsidP="004162C8">
      <w:pPr>
        <w:spacing w:after="120"/>
        <w:ind w:firstLine="720"/>
        <w:rPr>
          <w:b/>
          <w:bCs/>
          <w:i/>
          <w:iCs/>
          <w:color w:val="000000" w:themeColor="text1"/>
        </w:rPr>
      </w:pPr>
      <w:r w:rsidRPr="009C4E20">
        <w:rPr>
          <w:b/>
          <w:color w:val="000000" w:themeColor="text1"/>
        </w:rPr>
        <w:t>2.</w:t>
      </w:r>
      <w:r w:rsidRPr="009C4E20">
        <w:rPr>
          <w:b/>
          <w:bCs/>
          <w:i/>
          <w:iCs/>
          <w:color w:val="000000" w:themeColor="text1"/>
        </w:rPr>
        <w:t xml:space="preserve"> </w:t>
      </w:r>
      <w:r w:rsidRPr="009C4E20">
        <w:rPr>
          <w:b/>
          <w:color w:val="000000" w:themeColor="text1"/>
        </w:rPr>
        <w:t>Kiểm tra phần trên và bên ngoài xe</w:t>
      </w:r>
    </w:p>
    <w:tbl>
      <w:tblPr>
        <w:tblW w:w="130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607"/>
        <w:gridCol w:w="2502"/>
        <w:gridCol w:w="4035"/>
        <w:gridCol w:w="5935"/>
      </w:tblGrid>
      <w:tr w:rsidR="002525BA" w:rsidRPr="009C4E20" w:rsidTr="008D7C21">
        <w:trPr>
          <w:trHeight w:val="110"/>
        </w:trPr>
        <w:tc>
          <w:tcPr>
            <w:tcW w:w="607" w:type="dxa"/>
          </w:tcPr>
          <w:p w:rsidR="002525BA" w:rsidRPr="009C4E20" w:rsidRDefault="002525BA" w:rsidP="009704D7">
            <w:pPr>
              <w:spacing w:before="0"/>
              <w:ind w:firstLine="0"/>
              <w:jc w:val="center"/>
              <w:rPr>
                <w:b/>
                <w:bCs/>
              </w:rPr>
            </w:pPr>
            <w:r w:rsidRPr="009C4E20">
              <w:rPr>
                <w:b/>
                <w:bCs/>
              </w:rPr>
              <w:t>TT</w:t>
            </w:r>
          </w:p>
        </w:tc>
        <w:tc>
          <w:tcPr>
            <w:tcW w:w="2502" w:type="dxa"/>
            <w:tcBorders>
              <w:right w:val="single" w:sz="4" w:space="0" w:color="auto"/>
            </w:tcBorders>
          </w:tcPr>
          <w:p w:rsidR="002525BA" w:rsidRPr="009C4E20" w:rsidRDefault="002525BA" w:rsidP="009704D7">
            <w:pPr>
              <w:spacing w:before="0"/>
              <w:ind w:firstLine="0"/>
              <w:jc w:val="center"/>
              <w:rPr>
                <w:b/>
                <w:bCs/>
              </w:rPr>
            </w:pPr>
            <w:r w:rsidRPr="009C4E20">
              <w:rPr>
                <w:b/>
                <w:bCs/>
              </w:rPr>
              <w:t>HẠNG MỤC      KIỂM TRA</w:t>
            </w:r>
          </w:p>
        </w:tc>
        <w:tc>
          <w:tcPr>
            <w:tcW w:w="4035" w:type="dxa"/>
            <w:tcBorders>
              <w:top w:val="single" w:sz="4" w:space="0" w:color="auto"/>
              <w:left w:val="single" w:sz="4" w:space="0" w:color="auto"/>
              <w:bottom w:val="single" w:sz="4" w:space="0" w:color="auto"/>
              <w:right w:val="single" w:sz="4" w:space="0" w:color="auto"/>
            </w:tcBorders>
          </w:tcPr>
          <w:p w:rsidR="000F171B" w:rsidRPr="009C4E20" w:rsidRDefault="002525BA" w:rsidP="009704D7">
            <w:pPr>
              <w:spacing w:before="0"/>
              <w:ind w:firstLine="0"/>
              <w:jc w:val="center"/>
              <w:rPr>
                <w:b/>
                <w:bCs/>
              </w:rPr>
            </w:pPr>
            <w:r w:rsidRPr="009C4E20">
              <w:rPr>
                <w:b/>
                <w:bCs/>
              </w:rPr>
              <w:t xml:space="preserve">PHƯƠNG PHÁP  </w:t>
            </w:r>
          </w:p>
          <w:p w:rsidR="002525BA" w:rsidRPr="009C4E20" w:rsidRDefault="002525BA" w:rsidP="009704D7">
            <w:pPr>
              <w:spacing w:before="0"/>
              <w:ind w:firstLine="0"/>
              <w:jc w:val="center"/>
              <w:rPr>
                <w:b/>
                <w:bCs/>
              </w:rPr>
            </w:pPr>
            <w:r w:rsidRPr="009C4E20">
              <w:rPr>
                <w:b/>
                <w:bCs/>
              </w:rPr>
              <w:t>KIỂM TRA</w:t>
            </w:r>
          </w:p>
        </w:tc>
        <w:tc>
          <w:tcPr>
            <w:tcW w:w="5935" w:type="dxa"/>
            <w:tcBorders>
              <w:left w:val="single" w:sz="4" w:space="0" w:color="auto"/>
            </w:tcBorders>
          </w:tcPr>
          <w:p w:rsidR="002525BA" w:rsidRPr="009C4E20" w:rsidRDefault="002525BA" w:rsidP="009704D7">
            <w:pPr>
              <w:spacing w:before="0"/>
              <w:ind w:firstLine="0"/>
              <w:jc w:val="center"/>
              <w:rPr>
                <w:b/>
                <w:bCs/>
              </w:rPr>
            </w:pPr>
            <w:r w:rsidRPr="009C4E20">
              <w:rPr>
                <w:b/>
                <w:bCs/>
              </w:rPr>
              <w:t xml:space="preserve">YÊU CẦU </w:t>
            </w:r>
          </w:p>
        </w:tc>
      </w:tr>
      <w:tr w:rsidR="002525BA" w:rsidRPr="009C4E20" w:rsidTr="008D7C21">
        <w:trPr>
          <w:trHeight w:val="893"/>
        </w:trPr>
        <w:tc>
          <w:tcPr>
            <w:tcW w:w="607" w:type="dxa"/>
            <w:vAlign w:val="center"/>
          </w:tcPr>
          <w:p w:rsidR="002525BA" w:rsidRPr="009C4E20" w:rsidRDefault="002525BA" w:rsidP="009F29D6">
            <w:pPr>
              <w:spacing w:before="0"/>
              <w:ind w:firstLine="0"/>
              <w:jc w:val="left"/>
            </w:pPr>
            <w:r w:rsidRPr="009C4E20">
              <w:t>1.</w:t>
            </w:r>
          </w:p>
        </w:tc>
        <w:tc>
          <w:tcPr>
            <w:tcW w:w="2502" w:type="dxa"/>
            <w:vAlign w:val="center"/>
          </w:tcPr>
          <w:p w:rsidR="002525BA" w:rsidRPr="009C4E20" w:rsidRDefault="002525BA" w:rsidP="009F29D6">
            <w:pPr>
              <w:spacing w:before="0"/>
              <w:ind w:firstLine="0"/>
              <w:jc w:val="left"/>
            </w:pPr>
            <w:r w:rsidRPr="009C4E20">
              <w:t xml:space="preserve">Thân vỏ, buồng lái, </w:t>
            </w:r>
            <w:r w:rsidRPr="00C90CB0">
              <w:rPr>
                <w:spacing w:val="-6"/>
              </w:rPr>
              <w:t>thùng hàng, chắn bùn</w:t>
            </w:r>
          </w:p>
        </w:tc>
        <w:tc>
          <w:tcPr>
            <w:tcW w:w="4035" w:type="dxa"/>
            <w:tcBorders>
              <w:top w:val="single" w:sz="4" w:space="0" w:color="auto"/>
            </w:tcBorders>
          </w:tcPr>
          <w:p w:rsidR="002525BA" w:rsidRPr="009C4E20" w:rsidRDefault="002525BA" w:rsidP="008D7C21">
            <w:pPr>
              <w:spacing w:before="0"/>
              <w:ind w:firstLine="0"/>
            </w:pPr>
            <w:r w:rsidRPr="009C4E20">
              <w:t>- Quan sát</w:t>
            </w:r>
            <w:r w:rsidR="00C90CB0">
              <w:t>;</w:t>
            </w:r>
          </w:p>
          <w:p w:rsidR="002525BA" w:rsidRPr="009C4E20" w:rsidRDefault="002525BA" w:rsidP="008D7C21">
            <w:pPr>
              <w:spacing w:before="0"/>
              <w:ind w:firstLine="0"/>
            </w:pPr>
            <w:r w:rsidRPr="009C4E20">
              <w:t>- Dùng tay lắc</w:t>
            </w:r>
            <w:r w:rsidR="00C90CB0">
              <w:t>.</w:t>
            </w:r>
          </w:p>
        </w:tc>
        <w:tc>
          <w:tcPr>
            <w:tcW w:w="5935" w:type="dxa"/>
          </w:tcPr>
          <w:p w:rsidR="002525BA" w:rsidRPr="009C4E20" w:rsidRDefault="002525BA" w:rsidP="009704D7">
            <w:pPr>
              <w:spacing w:before="0"/>
              <w:ind w:firstLine="0"/>
            </w:pPr>
            <w:r w:rsidRPr="009C4E20">
              <w:t>- Không được thủng rách và lắp ghép chắc chắn với khung xe. Khung xương không có vết nứt</w:t>
            </w:r>
            <w:r w:rsidR="00C90CB0">
              <w:t>;</w:t>
            </w:r>
          </w:p>
          <w:p w:rsidR="002525BA" w:rsidRPr="00C90CB0" w:rsidRDefault="002525BA" w:rsidP="009704D7">
            <w:pPr>
              <w:spacing w:before="0"/>
              <w:ind w:firstLine="0"/>
              <w:rPr>
                <w:spacing w:val="-4"/>
              </w:rPr>
            </w:pPr>
            <w:r w:rsidRPr="00C90CB0">
              <w:rPr>
                <w:spacing w:val="-4"/>
              </w:rPr>
              <w:t>- Chắn bùn được lắp chắc chắn, không bị thủng, mọt, gỉ, vỡ.</w:t>
            </w:r>
          </w:p>
        </w:tc>
      </w:tr>
      <w:tr w:rsidR="009C4E20" w:rsidRPr="009C4E20" w:rsidTr="008D7C21">
        <w:trPr>
          <w:trHeight w:val="733"/>
        </w:trPr>
        <w:tc>
          <w:tcPr>
            <w:tcW w:w="607" w:type="dxa"/>
            <w:vMerge w:val="restart"/>
            <w:vAlign w:val="center"/>
          </w:tcPr>
          <w:p w:rsidR="009C4E20" w:rsidRPr="009C4E20" w:rsidRDefault="009C4E20" w:rsidP="009F29D6">
            <w:pPr>
              <w:spacing w:before="0"/>
              <w:ind w:firstLine="0"/>
              <w:jc w:val="left"/>
            </w:pPr>
            <w:r w:rsidRPr="009C4E20">
              <w:t>2.</w:t>
            </w:r>
          </w:p>
        </w:tc>
        <w:tc>
          <w:tcPr>
            <w:tcW w:w="2502" w:type="dxa"/>
            <w:vMerge w:val="restart"/>
            <w:vAlign w:val="center"/>
          </w:tcPr>
          <w:p w:rsidR="009C4E20" w:rsidRPr="009C4E20" w:rsidRDefault="009C4E20" w:rsidP="009F29D6">
            <w:pPr>
              <w:spacing w:before="0"/>
              <w:ind w:firstLine="0"/>
              <w:jc w:val="left"/>
            </w:pPr>
            <w:r w:rsidRPr="009C4E20">
              <w:t>Đèn chiếu sáng phía trước (pha, cốt)</w:t>
            </w:r>
          </w:p>
          <w:p w:rsidR="009C4E20" w:rsidRPr="009C4E20" w:rsidRDefault="009C4E20" w:rsidP="009F29D6">
            <w:pPr>
              <w:spacing w:before="0"/>
              <w:ind w:firstLine="0"/>
              <w:jc w:val="left"/>
            </w:pPr>
          </w:p>
        </w:tc>
        <w:tc>
          <w:tcPr>
            <w:tcW w:w="4035" w:type="dxa"/>
          </w:tcPr>
          <w:p w:rsidR="009C4E20" w:rsidRPr="009C4E20" w:rsidRDefault="009C4E20" w:rsidP="008D7C21">
            <w:pPr>
              <w:spacing w:before="0"/>
              <w:ind w:firstLine="0"/>
            </w:pPr>
            <w:r w:rsidRPr="009C4E20">
              <w:t>- Bật, tắt đèn và quan sát</w:t>
            </w:r>
            <w:r w:rsidR="00C90CB0">
              <w:t>;</w:t>
            </w:r>
          </w:p>
          <w:p w:rsidR="009C4E20" w:rsidRPr="009C4E20" w:rsidRDefault="009C4E20" w:rsidP="008D7C21">
            <w:pPr>
              <w:spacing w:before="0"/>
              <w:ind w:firstLine="0"/>
            </w:pPr>
          </w:p>
        </w:tc>
        <w:tc>
          <w:tcPr>
            <w:tcW w:w="5935" w:type="dxa"/>
          </w:tcPr>
          <w:p w:rsidR="009C4E20" w:rsidRPr="00C90CB0" w:rsidRDefault="009C4E20" w:rsidP="009704D7">
            <w:pPr>
              <w:spacing w:before="0"/>
              <w:ind w:firstLine="0"/>
              <w:rPr>
                <w:spacing w:val="-6"/>
              </w:rPr>
            </w:pPr>
            <w:r w:rsidRPr="00C90CB0">
              <w:rPr>
                <w:spacing w:val="-6"/>
              </w:rPr>
              <w:t>- Phải đủ 2 loại đèn chiếu xa (đèn pha) và chiếu gần (đèn cốt)</w:t>
            </w:r>
            <w:r w:rsidR="00C90CB0" w:rsidRPr="00C90CB0">
              <w:rPr>
                <w:spacing w:val="-6"/>
              </w:rPr>
              <w:t>;</w:t>
            </w:r>
          </w:p>
          <w:p w:rsidR="009C4E20" w:rsidRPr="009C4E20" w:rsidRDefault="009C4E20" w:rsidP="009704D7">
            <w:pPr>
              <w:spacing w:before="0"/>
              <w:ind w:firstLine="0"/>
            </w:pPr>
            <w:r w:rsidRPr="009C4E20">
              <w:t xml:space="preserve">- Lắp ghép đúng và chắc chắn, không nứt vỡ, đảm </w:t>
            </w:r>
            <w:r w:rsidRPr="009C4E20">
              <w:lastRenderedPageBreak/>
              <w:t>bảo duy trì các đặc tính quang học của chúng khi xe vận hành</w:t>
            </w:r>
            <w:r w:rsidR="009F29D6">
              <w:t>;</w:t>
            </w:r>
          </w:p>
        </w:tc>
      </w:tr>
      <w:tr w:rsidR="009C4E20" w:rsidRPr="009C4E20" w:rsidTr="008D7C21">
        <w:trPr>
          <w:trHeight w:val="960"/>
        </w:trPr>
        <w:tc>
          <w:tcPr>
            <w:tcW w:w="607" w:type="dxa"/>
            <w:vMerge/>
          </w:tcPr>
          <w:p w:rsidR="009C4E20" w:rsidRPr="009C4E20" w:rsidRDefault="009C4E20" w:rsidP="009704D7">
            <w:pPr>
              <w:spacing w:before="0"/>
              <w:ind w:firstLine="0"/>
            </w:pPr>
          </w:p>
        </w:tc>
        <w:tc>
          <w:tcPr>
            <w:tcW w:w="2502" w:type="dxa"/>
            <w:vMerge/>
          </w:tcPr>
          <w:p w:rsidR="009C4E20" w:rsidRPr="009C4E20" w:rsidRDefault="009C4E20" w:rsidP="009704D7">
            <w:pPr>
              <w:spacing w:before="0"/>
              <w:ind w:firstLine="0"/>
            </w:pPr>
          </w:p>
        </w:tc>
        <w:tc>
          <w:tcPr>
            <w:tcW w:w="4035" w:type="dxa"/>
          </w:tcPr>
          <w:p w:rsidR="00BC2EB5" w:rsidRPr="009C4E20" w:rsidRDefault="009F29D6" w:rsidP="008D7C21">
            <w:pPr>
              <w:spacing w:before="0"/>
              <w:ind w:firstLine="0"/>
            </w:pPr>
            <w:r>
              <w:t xml:space="preserve">- </w:t>
            </w:r>
            <w:r w:rsidR="009C4E20">
              <w:t>Kiểm tra bằng phương pháp b</w:t>
            </w:r>
            <w:r w:rsidR="009C4E20" w:rsidRPr="009C4E20">
              <w:t>án cơ giới</w:t>
            </w:r>
            <w:r w:rsidR="00BC2EB5">
              <w:t xml:space="preserve">: </w:t>
            </w:r>
            <w:r w:rsidR="00BC2EB5" w:rsidRPr="009C4E20">
              <w:t>Quan sát bằng mắt</w:t>
            </w:r>
            <w:r w:rsidR="00BC2EB5">
              <w:t xml:space="preserve"> </w:t>
            </w:r>
            <w:r w:rsidR="00BC2EB5" w:rsidRPr="009C4E20">
              <w:t>đèn</w:t>
            </w:r>
            <w:r w:rsidR="00BC2EB5">
              <w:t xml:space="preserve"> chiếu sáng</w:t>
            </w:r>
            <w:r w:rsidR="00BC2EB5" w:rsidRPr="009C4E20">
              <w:t xml:space="preserve"> có ánh sáng trắng hoặc vàng. </w:t>
            </w:r>
          </w:p>
          <w:p w:rsidR="009C4E20" w:rsidRPr="009C4E20" w:rsidRDefault="009C4E20" w:rsidP="008D7C21">
            <w:pPr>
              <w:spacing w:before="0"/>
              <w:ind w:firstLine="0"/>
            </w:pPr>
          </w:p>
        </w:tc>
        <w:tc>
          <w:tcPr>
            <w:tcW w:w="5935" w:type="dxa"/>
          </w:tcPr>
          <w:p w:rsidR="009C4E20" w:rsidRPr="009C4E20" w:rsidRDefault="009C4E20" w:rsidP="009704D7">
            <w:pPr>
              <w:spacing w:before="0"/>
              <w:ind w:firstLine="0"/>
            </w:pPr>
            <w:r w:rsidRPr="009C4E20">
              <w:t>- Chiều dài dải sáng của đèn chiếu xa lớn hơn 100m, chiều rộng 4m</w:t>
            </w:r>
            <w:r w:rsidR="00C90CB0">
              <w:t>;</w:t>
            </w:r>
          </w:p>
          <w:p w:rsidR="009C4E20" w:rsidRPr="009C4E20" w:rsidRDefault="009C4E20" w:rsidP="009704D7">
            <w:pPr>
              <w:spacing w:before="0"/>
              <w:ind w:firstLine="0"/>
            </w:pPr>
            <w:r w:rsidRPr="009C4E20">
              <w:t>- Chiều dài dải sáng đèn chiếu gần không nhỏ hơn 50</w:t>
            </w:r>
            <w:r w:rsidR="00774530">
              <w:t xml:space="preserve"> </w:t>
            </w:r>
            <w:r w:rsidRPr="009C4E20">
              <w:t>m và đảm bảo quan sát được chướng ngại vật ở khoảng cách 40</w:t>
            </w:r>
            <w:r w:rsidR="00774530">
              <w:t xml:space="preserve"> </w:t>
            </w:r>
            <w:r w:rsidRPr="009C4E20">
              <w:t>m.</w:t>
            </w:r>
          </w:p>
        </w:tc>
      </w:tr>
      <w:tr w:rsidR="009C4E20" w:rsidRPr="009C4E20" w:rsidTr="008D7C21">
        <w:trPr>
          <w:trHeight w:val="960"/>
        </w:trPr>
        <w:tc>
          <w:tcPr>
            <w:tcW w:w="607" w:type="dxa"/>
            <w:vMerge/>
          </w:tcPr>
          <w:p w:rsidR="009C4E20" w:rsidRPr="009C4E20" w:rsidRDefault="009C4E20" w:rsidP="009704D7">
            <w:pPr>
              <w:spacing w:before="0"/>
              <w:ind w:firstLine="0"/>
            </w:pPr>
          </w:p>
        </w:tc>
        <w:tc>
          <w:tcPr>
            <w:tcW w:w="2502" w:type="dxa"/>
            <w:vMerge/>
          </w:tcPr>
          <w:p w:rsidR="009C4E20" w:rsidRPr="009C4E20" w:rsidRDefault="009C4E20" w:rsidP="009704D7">
            <w:pPr>
              <w:spacing w:before="0"/>
              <w:ind w:firstLine="0"/>
            </w:pPr>
          </w:p>
        </w:tc>
        <w:tc>
          <w:tcPr>
            <w:tcW w:w="4035" w:type="dxa"/>
            <w:vAlign w:val="center"/>
          </w:tcPr>
          <w:p w:rsidR="009C4E20" w:rsidRPr="009C4E20" w:rsidRDefault="009F29D6" w:rsidP="008D7C21">
            <w:pPr>
              <w:spacing w:before="0"/>
              <w:ind w:firstLine="0"/>
            </w:pPr>
            <w:r>
              <w:t xml:space="preserve">- </w:t>
            </w:r>
            <w:r w:rsidR="009C4E20">
              <w:t>Kiểm tra bằng thiết bị đo</w:t>
            </w:r>
            <w:r w:rsidR="00E33B4D">
              <w:t>.</w:t>
            </w:r>
          </w:p>
          <w:p w:rsidR="009C4E20" w:rsidRPr="009C4E20" w:rsidRDefault="009C4E20" w:rsidP="008D7C21">
            <w:pPr>
              <w:spacing w:before="0"/>
              <w:ind w:firstLine="0"/>
            </w:pPr>
          </w:p>
        </w:tc>
        <w:tc>
          <w:tcPr>
            <w:tcW w:w="5935" w:type="dxa"/>
          </w:tcPr>
          <w:p w:rsidR="009C4E20" w:rsidRPr="009C4E20" w:rsidRDefault="009C4E20" w:rsidP="009704D7">
            <w:pPr>
              <w:spacing w:before="0"/>
              <w:ind w:firstLine="0"/>
            </w:pPr>
            <w:r w:rsidRPr="009C4E20">
              <w:t xml:space="preserve">- Đối với đèn chiếu xa: </w:t>
            </w:r>
            <w:r w:rsidR="00BC2EB5" w:rsidRPr="009C4E20">
              <w:t xml:space="preserve">Cường độ sáng một đèn chiếu xa không nhỏ hơn 10.000 (cd). </w:t>
            </w:r>
            <w:r w:rsidR="00BC2EB5">
              <w:t>T</w:t>
            </w:r>
            <w:r w:rsidRPr="009C4E20">
              <w:t>heo phương thẳng đứng, chùm sáng không được lệch lên trên quá 0%; không được lệch dưới quá 2% đối với đèn có chiều cao lắp đặt nhỏ hơn 850</w:t>
            </w:r>
            <w:r w:rsidR="00774530">
              <w:t xml:space="preserve"> </w:t>
            </w:r>
            <w:r w:rsidRPr="009C4E20">
              <w:t xml:space="preserve">mm so với mặt đất hoặc không được lệch dưới quá 2,75% đối với đèn có chiều cao lắp đặt lớn hơn 850 mm so với </w:t>
            </w:r>
            <w:r w:rsidRPr="00774530">
              <w:t>mặt đất. Theo phương ngang, chùm sáng của đèn không được lệch phải quá 2%, không được lệch trái quá 0%</w:t>
            </w:r>
            <w:r w:rsidR="00C90CB0" w:rsidRPr="00774530">
              <w:t>;</w:t>
            </w:r>
          </w:p>
          <w:p w:rsidR="009C4E20" w:rsidRPr="009C4E20" w:rsidRDefault="009C4E20" w:rsidP="009704D7">
            <w:pPr>
              <w:spacing w:before="0"/>
              <w:ind w:firstLine="0"/>
            </w:pPr>
            <w:r w:rsidRPr="009C4E20">
              <w:t>- Đối với đèn chiếu gần: Theo phương thẳng đứng, giao điểm của đường tối sáng và phần hình nêm nhô lên của chùm sáng không được lệch lên trên quá 0,5% so với đường nằm ngang, lệch dưới quá 2% đối với đèn có chiều cao lắp đặt nhỏ hơn 850</w:t>
            </w:r>
            <w:r w:rsidR="00774530">
              <w:t xml:space="preserve"> </w:t>
            </w:r>
            <w:r w:rsidRPr="009C4E20">
              <w:t xml:space="preserve">mm tính từ mặt đất và không được lệch lên trên </w:t>
            </w:r>
            <w:r w:rsidR="00774530">
              <w:t xml:space="preserve">quá 1,25%, lệch dưới quá 2,75% </w:t>
            </w:r>
            <w:r w:rsidRPr="009C4E20">
              <w:t>đối với đèn có chiều cao lắp đặt lớn hơn 850</w:t>
            </w:r>
            <w:r w:rsidR="00774530">
              <w:t xml:space="preserve"> </w:t>
            </w:r>
            <w:r w:rsidRPr="009C4E20">
              <w:t xml:space="preserve">mm tính từ mặt đất lên trên. Theo phương ngang, giao điểm của đường tối sáng và phần hình nêm nhô lên của chùm sáng </w:t>
            </w:r>
            <w:r w:rsidRPr="00774530">
              <w:rPr>
                <w:spacing w:val="-10"/>
              </w:rPr>
              <w:t xml:space="preserve">của </w:t>
            </w:r>
            <w:r w:rsidRPr="00774530">
              <w:rPr>
                <w:spacing w:val="-4"/>
              </w:rPr>
              <w:t>đèn không được lệch phải quá 2%, lệch trái quá 0%.</w:t>
            </w:r>
          </w:p>
        </w:tc>
      </w:tr>
      <w:tr w:rsidR="002525BA" w:rsidRPr="009C4E20" w:rsidTr="008D7C21">
        <w:trPr>
          <w:trHeight w:val="733"/>
        </w:trPr>
        <w:tc>
          <w:tcPr>
            <w:tcW w:w="607" w:type="dxa"/>
            <w:vAlign w:val="center"/>
          </w:tcPr>
          <w:p w:rsidR="002525BA" w:rsidRPr="009C4E20" w:rsidRDefault="002525BA" w:rsidP="009F29D6">
            <w:pPr>
              <w:spacing w:before="0"/>
              <w:ind w:firstLine="0"/>
              <w:jc w:val="left"/>
            </w:pPr>
            <w:r w:rsidRPr="009C4E20">
              <w:t>3.</w:t>
            </w:r>
          </w:p>
        </w:tc>
        <w:tc>
          <w:tcPr>
            <w:tcW w:w="2502" w:type="dxa"/>
            <w:vAlign w:val="center"/>
          </w:tcPr>
          <w:p w:rsidR="002525BA" w:rsidRPr="009C4E20" w:rsidRDefault="002525BA" w:rsidP="00FC20C0">
            <w:pPr>
              <w:spacing w:before="0"/>
              <w:ind w:firstLine="0"/>
            </w:pPr>
            <w:r w:rsidRPr="009C4E20">
              <w:t>Đèn tín hiệu (đèn báo rẽ trước, đèn báo rẽ sau, đèn phanh, đèn lù</w:t>
            </w:r>
            <w:r w:rsidR="00863BBC" w:rsidRPr="009C4E20">
              <w:t xml:space="preserve">i, đèn vị trí, </w:t>
            </w:r>
            <w:r w:rsidR="00863BBC" w:rsidRPr="009C4E20">
              <w:lastRenderedPageBreak/>
              <w:t>đèn soi biển số)</w:t>
            </w:r>
          </w:p>
          <w:p w:rsidR="002525BA" w:rsidRPr="009C4E20" w:rsidRDefault="002525BA" w:rsidP="00FC20C0">
            <w:pPr>
              <w:spacing w:before="0"/>
              <w:ind w:firstLine="0"/>
            </w:pPr>
          </w:p>
        </w:tc>
        <w:tc>
          <w:tcPr>
            <w:tcW w:w="4035" w:type="dxa"/>
          </w:tcPr>
          <w:p w:rsidR="002525BA" w:rsidRPr="009C4E20" w:rsidRDefault="002525BA" w:rsidP="008D7C21">
            <w:pPr>
              <w:spacing w:before="0"/>
              <w:ind w:firstLine="0"/>
            </w:pPr>
            <w:r w:rsidRPr="009C4E20">
              <w:lastRenderedPageBreak/>
              <w:t>- Bật, tắt đèn và quan sát</w:t>
            </w:r>
            <w:r w:rsidR="00657647">
              <w:t>;</w:t>
            </w:r>
          </w:p>
          <w:p w:rsidR="002525BA" w:rsidRPr="009C4E20" w:rsidRDefault="002525BA" w:rsidP="008D7C21">
            <w:pPr>
              <w:spacing w:before="0"/>
              <w:ind w:firstLine="0"/>
            </w:pPr>
            <w:r w:rsidRPr="009C4E20">
              <w:t>- Đếm tần số nháy trong 01 phút và đo khoảng thời gian từ khi bật công tắc đến khi đèn sáng.</w:t>
            </w:r>
          </w:p>
        </w:tc>
        <w:tc>
          <w:tcPr>
            <w:tcW w:w="5935" w:type="dxa"/>
          </w:tcPr>
          <w:p w:rsidR="002525BA" w:rsidRPr="009C4E20" w:rsidRDefault="002525BA" w:rsidP="009704D7">
            <w:pPr>
              <w:spacing w:before="0"/>
              <w:ind w:firstLine="0"/>
            </w:pPr>
            <w:r w:rsidRPr="009C4E20">
              <w:t>- Đồng bộ, đủ số lượng, đúng vị trí, l</w:t>
            </w:r>
            <w:r w:rsidR="00657647">
              <w:t>ắp ghép chắc chắn, không nứt vỡ;</w:t>
            </w:r>
          </w:p>
          <w:p w:rsidR="002525BA" w:rsidRPr="009C4E20" w:rsidRDefault="002525BA" w:rsidP="009704D7">
            <w:pPr>
              <w:spacing w:before="0"/>
              <w:ind w:firstLine="0"/>
            </w:pPr>
            <w:r w:rsidRPr="009C4E20">
              <w:t>- Phải nhận biết được đèn phanh, đèn báo rẽ, đèn lùi ở khoảng cách 20</w:t>
            </w:r>
            <w:r w:rsidR="00774530">
              <w:t xml:space="preserve"> </w:t>
            </w:r>
            <w:r w:rsidRPr="009C4E20">
              <w:t xml:space="preserve">m; đèn soi biển số, đèn vị trí ở </w:t>
            </w:r>
            <w:r w:rsidRPr="008D7C21">
              <w:rPr>
                <w:spacing w:val="-6"/>
              </w:rPr>
              <w:lastRenderedPageBreak/>
              <w:t>khoảng cách 10</w:t>
            </w:r>
            <w:r w:rsidR="00774530">
              <w:rPr>
                <w:spacing w:val="-6"/>
              </w:rPr>
              <w:t xml:space="preserve"> </w:t>
            </w:r>
            <w:r w:rsidRPr="008D7C21">
              <w:rPr>
                <w:spacing w:val="-6"/>
              </w:rPr>
              <w:t>m tr</w:t>
            </w:r>
            <w:r w:rsidR="00657647" w:rsidRPr="008D7C21">
              <w:rPr>
                <w:spacing w:val="-6"/>
              </w:rPr>
              <w:t>ong điều kiện ánh sáng ban ngày;</w:t>
            </w:r>
          </w:p>
          <w:p w:rsidR="002525BA" w:rsidRPr="009C4E20" w:rsidRDefault="002525BA" w:rsidP="009704D7">
            <w:pPr>
              <w:spacing w:before="0"/>
              <w:ind w:firstLine="0"/>
            </w:pPr>
            <w:r w:rsidRPr="009C4E20">
              <w:t xml:space="preserve">- Tần số nháy của đèn báo rẽ: từ 60 đến 120 </w:t>
            </w:r>
            <w:r w:rsidRPr="008D7C21">
              <w:rPr>
                <w:spacing w:val="-6"/>
              </w:rPr>
              <w:t>lần/phút. Thời gian chậm tác dụng không quá 3 giây.</w:t>
            </w:r>
          </w:p>
        </w:tc>
      </w:tr>
      <w:tr w:rsidR="002525BA" w:rsidRPr="009C4E20" w:rsidTr="008D7C21">
        <w:trPr>
          <w:trHeight w:val="526"/>
        </w:trPr>
        <w:tc>
          <w:tcPr>
            <w:tcW w:w="607" w:type="dxa"/>
          </w:tcPr>
          <w:p w:rsidR="002525BA" w:rsidRPr="009C4E20" w:rsidRDefault="002525BA" w:rsidP="009704D7">
            <w:pPr>
              <w:spacing w:before="0"/>
              <w:ind w:firstLine="0"/>
            </w:pPr>
            <w:r w:rsidRPr="009C4E20">
              <w:lastRenderedPageBreak/>
              <w:t>4.</w:t>
            </w:r>
          </w:p>
        </w:tc>
        <w:tc>
          <w:tcPr>
            <w:tcW w:w="2502" w:type="dxa"/>
          </w:tcPr>
          <w:p w:rsidR="002525BA" w:rsidRPr="00E33B4D" w:rsidRDefault="00657647" w:rsidP="00FC20C0">
            <w:pPr>
              <w:spacing w:before="0"/>
              <w:ind w:firstLine="0"/>
            </w:pPr>
            <w:r w:rsidRPr="00E33B4D">
              <w:t>Cửa xe và</w:t>
            </w:r>
            <w:r w:rsidR="002525BA" w:rsidRPr="00E33B4D">
              <w:t xml:space="preserve"> các cơ cấu khoá</w:t>
            </w:r>
            <w:r w:rsidR="00E33B4D" w:rsidRPr="00E33B4D">
              <w:t xml:space="preserve"> cửa xe</w:t>
            </w:r>
          </w:p>
        </w:tc>
        <w:tc>
          <w:tcPr>
            <w:tcW w:w="4035" w:type="dxa"/>
          </w:tcPr>
          <w:p w:rsidR="002525BA" w:rsidRPr="00657647" w:rsidRDefault="002525BA" w:rsidP="008D7C21">
            <w:pPr>
              <w:spacing w:before="0"/>
              <w:ind w:firstLine="0"/>
              <w:rPr>
                <w:spacing w:val="-4"/>
              </w:rPr>
            </w:pPr>
            <w:r w:rsidRPr="00657647">
              <w:rPr>
                <w:spacing w:val="-4"/>
              </w:rPr>
              <w:t>- Đóng, mở cửa và quan sát</w:t>
            </w:r>
            <w:r w:rsidR="00657647">
              <w:rPr>
                <w:spacing w:val="-4"/>
              </w:rPr>
              <w:t>;</w:t>
            </w:r>
          </w:p>
          <w:p w:rsidR="002525BA" w:rsidRPr="009C4E20" w:rsidRDefault="002525BA" w:rsidP="008D7C21">
            <w:pPr>
              <w:spacing w:before="0"/>
              <w:ind w:firstLine="0"/>
            </w:pPr>
            <w:r w:rsidRPr="009C4E20">
              <w:t>- Dùng tay lắc.</w:t>
            </w:r>
          </w:p>
        </w:tc>
        <w:tc>
          <w:tcPr>
            <w:tcW w:w="5935" w:type="dxa"/>
          </w:tcPr>
          <w:p w:rsidR="009C4E20" w:rsidRDefault="009C4E20" w:rsidP="009704D7">
            <w:pPr>
              <w:spacing w:before="0"/>
              <w:ind w:firstLine="0"/>
            </w:pPr>
            <w:r>
              <w:t>- Đủ, đóng mở nhẹ nhàng;</w:t>
            </w:r>
          </w:p>
          <w:p w:rsidR="002525BA" w:rsidRPr="009C4E20" w:rsidRDefault="009C4E20" w:rsidP="009704D7">
            <w:pPr>
              <w:spacing w:before="0"/>
              <w:ind w:firstLine="0"/>
            </w:pPr>
            <w:r>
              <w:t xml:space="preserve">- </w:t>
            </w:r>
            <w:r w:rsidR="00BC2EB5">
              <w:t xml:space="preserve">Khi đóng cửa phải </w:t>
            </w:r>
            <w:r w:rsidR="00BC2EB5" w:rsidRPr="009C4E20">
              <w:t>đóng hết</w:t>
            </w:r>
            <w:r w:rsidR="00BC2EB5">
              <w:t xml:space="preserve">, </w:t>
            </w:r>
            <w:r>
              <w:t>k</w:t>
            </w:r>
            <w:r w:rsidR="002525BA" w:rsidRPr="009C4E20">
              <w:t>hông</w:t>
            </w:r>
            <w:r>
              <w:t xml:space="preserve"> được</w:t>
            </w:r>
            <w:r w:rsidR="002525BA" w:rsidRPr="009C4E20">
              <w:t xml:space="preserve"> tự mở</w:t>
            </w:r>
            <w:r w:rsidR="00657647">
              <w:t>.</w:t>
            </w:r>
          </w:p>
        </w:tc>
      </w:tr>
    </w:tbl>
    <w:p w:rsidR="002525BA" w:rsidRPr="009C4E20" w:rsidRDefault="002525BA" w:rsidP="004162C8">
      <w:pPr>
        <w:spacing w:after="120"/>
        <w:ind w:firstLine="0"/>
        <w:rPr>
          <w:b/>
        </w:rPr>
      </w:pPr>
      <w:r w:rsidRPr="009C4E20">
        <w:rPr>
          <w:b/>
        </w:rPr>
        <w:t>3. Kiểm tra bên trong buồng lái, khoang chở khách</w:t>
      </w:r>
    </w:p>
    <w:tbl>
      <w:tblPr>
        <w:tblW w:w="130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607"/>
        <w:gridCol w:w="2692"/>
        <w:gridCol w:w="3845"/>
        <w:gridCol w:w="5935"/>
      </w:tblGrid>
      <w:tr w:rsidR="002525BA" w:rsidRPr="009C4E20" w:rsidTr="008D7C21">
        <w:trPr>
          <w:trHeight w:val="63"/>
        </w:trPr>
        <w:tc>
          <w:tcPr>
            <w:tcW w:w="607" w:type="dxa"/>
          </w:tcPr>
          <w:p w:rsidR="002525BA" w:rsidRPr="009C4E20" w:rsidRDefault="002525BA" w:rsidP="009704D7">
            <w:pPr>
              <w:spacing w:before="0"/>
              <w:ind w:firstLine="0"/>
              <w:jc w:val="center"/>
              <w:rPr>
                <w:b/>
              </w:rPr>
            </w:pPr>
            <w:r w:rsidRPr="009C4E20">
              <w:rPr>
                <w:b/>
              </w:rPr>
              <w:t>TT</w:t>
            </w:r>
          </w:p>
        </w:tc>
        <w:tc>
          <w:tcPr>
            <w:tcW w:w="2692" w:type="dxa"/>
          </w:tcPr>
          <w:p w:rsidR="002525BA" w:rsidRPr="009C4E20" w:rsidRDefault="002525BA" w:rsidP="009704D7">
            <w:pPr>
              <w:spacing w:before="0"/>
              <w:ind w:firstLine="0"/>
              <w:jc w:val="center"/>
              <w:rPr>
                <w:b/>
              </w:rPr>
            </w:pPr>
            <w:r w:rsidRPr="009C4E20">
              <w:rPr>
                <w:b/>
              </w:rPr>
              <w:t>HẠNG MỤC       KIỂM TRA</w:t>
            </w:r>
          </w:p>
        </w:tc>
        <w:tc>
          <w:tcPr>
            <w:tcW w:w="3845" w:type="dxa"/>
            <w:tcBorders>
              <w:bottom w:val="nil"/>
            </w:tcBorders>
          </w:tcPr>
          <w:p w:rsidR="00827437" w:rsidRPr="009C4E20" w:rsidRDefault="002525BA" w:rsidP="009704D7">
            <w:pPr>
              <w:spacing w:before="0"/>
              <w:ind w:firstLine="0"/>
              <w:jc w:val="center"/>
              <w:rPr>
                <w:b/>
              </w:rPr>
            </w:pPr>
            <w:r w:rsidRPr="009C4E20">
              <w:rPr>
                <w:b/>
              </w:rPr>
              <w:t xml:space="preserve">PHƯƠNG PHÁP    </w:t>
            </w:r>
          </w:p>
          <w:p w:rsidR="002525BA" w:rsidRPr="009C4E20" w:rsidRDefault="002525BA" w:rsidP="009704D7">
            <w:pPr>
              <w:spacing w:before="0"/>
              <w:ind w:firstLine="0"/>
              <w:jc w:val="center"/>
              <w:rPr>
                <w:b/>
              </w:rPr>
            </w:pPr>
            <w:r w:rsidRPr="009C4E20">
              <w:rPr>
                <w:b/>
              </w:rPr>
              <w:t>KIỂM TRA</w:t>
            </w:r>
          </w:p>
        </w:tc>
        <w:tc>
          <w:tcPr>
            <w:tcW w:w="5935" w:type="dxa"/>
          </w:tcPr>
          <w:p w:rsidR="002525BA" w:rsidRPr="009C4E20" w:rsidRDefault="002525BA" w:rsidP="009704D7">
            <w:pPr>
              <w:spacing w:before="0"/>
              <w:ind w:firstLine="0"/>
              <w:jc w:val="center"/>
              <w:rPr>
                <w:b/>
              </w:rPr>
            </w:pPr>
            <w:r w:rsidRPr="009C4E20">
              <w:rPr>
                <w:b/>
              </w:rPr>
              <w:t>YÊU CẦU</w:t>
            </w:r>
          </w:p>
        </w:tc>
      </w:tr>
      <w:tr w:rsidR="002525BA" w:rsidRPr="009C4E20" w:rsidTr="008D7C21">
        <w:trPr>
          <w:trHeight w:val="63"/>
        </w:trPr>
        <w:tc>
          <w:tcPr>
            <w:tcW w:w="607" w:type="dxa"/>
            <w:vAlign w:val="center"/>
          </w:tcPr>
          <w:p w:rsidR="002525BA" w:rsidRPr="009C4E20" w:rsidRDefault="002525BA" w:rsidP="009F29D6">
            <w:pPr>
              <w:spacing w:before="0"/>
              <w:ind w:firstLine="0"/>
              <w:jc w:val="left"/>
            </w:pPr>
            <w:r w:rsidRPr="009C4E20">
              <w:t>1.</w:t>
            </w:r>
          </w:p>
        </w:tc>
        <w:tc>
          <w:tcPr>
            <w:tcW w:w="2692" w:type="dxa"/>
            <w:vAlign w:val="center"/>
          </w:tcPr>
          <w:p w:rsidR="002525BA" w:rsidRPr="009C4E20" w:rsidRDefault="002525BA" w:rsidP="009F29D6">
            <w:pPr>
              <w:spacing w:before="0"/>
              <w:ind w:firstLine="0"/>
              <w:jc w:val="left"/>
            </w:pPr>
            <w:r w:rsidRPr="009C4E20">
              <w:t>Ghế người lái, ghế hành</w:t>
            </w:r>
            <w:r w:rsidR="00863BBC" w:rsidRPr="009C4E20">
              <w:t xml:space="preserve"> khách, giường nằm, dây an toàn</w:t>
            </w:r>
          </w:p>
          <w:p w:rsidR="002525BA" w:rsidRPr="009C4E20" w:rsidRDefault="002525BA" w:rsidP="009F29D6">
            <w:pPr>
              <w:spacing w:before="0"/>
              <w:ind w:firstLine="0"/>
              <w:jc w:val="left"/>
            </w:pPr>
          </w:p>
        </w:tc>
        <w:tc>
          <w:tcPr>
            <w:tcW w:w="3845" w:type="dxa"/>
            <w:vAlign w:val="center"/>
          </w:tcPr>
          <w:p w:rsidR="002525BA" w:rsidRPr="009C4E20" w:rsidRDefault="00657647" w:rsidP="008D7C21">
            <w:pPr>
              <w:spacing w:before="0"/>
              <w:ind w:firstLine="0"/>
            </w:pPr>
            <w:r>
              <w:t>- Quan sát;</w:t>
            </w:r>
          </w:p>
          <w:p w:rsidR="002525BA" w:rsidRPr="009C4E20" w:rsidRDefault="002525BA" w:rsidP="008D7C21">
            <w:pPr>
              <w:spacing w:before="0"/>
              <w:ind w:firstLine="0"/>
            </w:pPr>
            <w:r w:rsidRPr="009C4E20">
              <w:t>- Đo bằng thước</w:t>
            </w:r>
            <w:r w:rsidR="00657647">
              <w:t>;</w:t>
            </w:r>
          </w:p>
          <w:p w:rsidR="002525BA" w:rsidRPr="009C4E20" w:rsidRDefault="002525BA" w:rsidP="008D7C21">
            <w:pPr>
              <w:spacing w:before="0"/>
              <w:ind w:firstLine="0"/>
            </w:pPr>
            <w:r w:rsidRPr="009C4E20">
              <w:t>- Dùng tay lắc.</w:t>
            </w:r>
          </w:p>
        </w:tc>
        <w:tc>
          <w:tcPr>
            <w:tcW w:w="5935" w:type="dxa"/>
          </w:tcPr>
          <w:p w:rsidR="002525BA" w:rsidRPr="009C4E20" w:rsidRDefault="002525BA" w:rsidP="009704D7">
            <w:pPr>
              <w:spacing w:before="0"/>
              <w:ind w:firstLine="0"/>
            </w:pPr>
            <w:r w:rsidRPr="009C4E20">
              <w:t>- Đầy đủ, đúng quy cách, lắp đặt đúng vị trí, chắc chắn, có kích thước đúng quy định</w:t>
            </w:r>
            <w:r w:rsidR="00657647">
              <w:t>;</w:t>
            </w:r>
          </w:p>
          <w:p w:rsidR="002525BA" w:rsidRPr="009C4E20" w:rsidRDefault="002525BA" w:rsidP="009704D7">
            <w:pPr>
              <w:spacing w:before="0"/>
              <w:ind w:firstLine="0"/>
            </w:pPr>
            <w:r w:rsidRPr="009C4E20">
              <w:t>- Cơ cấu đi</w:t>
            </w:r>
            <w:r w:rsidR="00657647">
              <w:t>ều chỉnh (nếu có) hoạt động tốt;</w:t>
            </w:r>
          </w:p>
          <w:p w:rsidR="002525BA" w:rsidRPr="009C4E20" w:rsidRDefault="00657647" w:rsidP="009704D7">
            <w:pPr>
              <w:spacing w:before="0"/>
              <w:ind w:firstLine="0"/>
            </w:pPr>
            <w:r>
              <w:t>- Mặt đệm ghế không được rách;</w:t>
            </w:r>
          </w:p>
          <w:p w:rsidR="002525BA" w:rsidRPr="009C4E20" w:rsidRDefault="002525BA" w:rsidP="009704D7">
            <w:pPr>
              <w:spacing w:before="0"/>
              <w:ind w:firstLine="0"/>
            </w:pPr>
            <w:r w:rsidRPr="009C4E20">
              <w:t xml:space="preserve">- Dây an toàn không bị rách, đứt, </w:t>
            </w:r>
            <w:r w:rsidR="0024378B" w:rsidRPr="009C4E20">
              <w:rPr>
                <w:color w:val="000000" w:themeColor="text1"/>
              </w:rPr>
              <w:t xml:space="preserve">không bị kẹt, dễ kéo ra, tự thu về, </w:t>
            </w:r>
            <w:r w:rsidRPr="009C4E20">
              <w:rPr>
                <w:color w:val="000000" w:themeColor="text1"/>
              </w:rPr>
              <w:t>khóa cài đóng mở nhẹ nhàng.</w:t>
            </w:r>
          </w:p>
        </w:tc>
      </w:tr>
      <w:tr w:rsidR="002525BA" w:rsidRPr="009C4E20" w:rsidTr="008D7C21">
        <w:trPr>
          <w:trHeight w:val="506"/>
        </w:trPr>
        <w:tc>
          <w:tcPr>
            <w:tcW w:w="607" w:type="dxa"/>
            <w:vAlign w:val="center"/>
          </w:tcPr>
          <w:p w:rsidR="002525BA" w:rsidRPr="009C4E20" w:rsidRDefault="002525BA" w:rsidP="009F29D6">
            <w:pPr>
              <w:spacing w:before="0"/>
              <w:ind w:firstLine="0"/>
              <w:jc w:val="left"/>
            </w:pPr>
            <w:r w:rsidRPr="009C4E20">
              <w:t>2.</w:t>
            </w:r>
          </w:p>
        </w:tc>
        <w:tc>
          <w:tcPr>
            <w:tcW w:w="2692" w:type="dxa"/>
            <w:vAlign w:val="center"/>
          </w:tcPr>
          <w:p w:rsidR="002525BA" w:rsidRPr="009C4E20" w:rsidRDefault="00863BBC" w:rsidP="009F29D6">
            <w:pPr>
              <w:spacing w:before="0"/>
              <w:ind w:firstLine="0"/>
              <w:jc w:val="left"/>
            </w:pPr>
            <w:r w:rsidRPr="009C4E20">
              <w:t xml:space="preserve"> Kính chắn gió</w:t>
            </w:r>
          </w:p>
          <w:p w:rsidR="002525BA" w:rsidRPr="009C4E20" w:rsidRDefault="002525BA" w:rsidP="009F29D6">
            <w:pPr>
              <w:spacing w:before="0"/>
              <w:ind w:firstLine="0"/>
              <w:jc w:val="left"/>
            </w:pPr>
          </w:p>
        </w:tc>
        <w:tc>
          <w:tcPr>
            <w:tcW w:w="3845" w:type="dxa"/>
            <w:vAlign w:val="center"/>
          </w:tcPr>
          <w:p w:rsidR="002525BA" w:rsidRPr="009C4E20" w:rsidRDefault="00657647" w:rsidP="008D7C21">
            <w:pPr>
              <w:spacing w:before="0"/>
              <w:ind w:firstLine="0"/>
            </w:pPr>
            <w:r>
              <w:t>- Quan sát;</w:t>
            </w:r>
          </w:p>
          <w:p w:rsidR="0024378B" w:rsidRPr="009C4E20" w:rsidRDefault="0024378B" w:rsidP="008D7C21">
            <w:pPr>
              <w:spacing w:before="0"/>
              <w:ind w:firstLine="0"/>
              <w:rPr>
                <w:color w:val="000000" w:themeColor="text1"/>
              </w:rPr>
            </w:pPr>
            <w:r w:rsidRPr="009C4E20">
              <w:rPr>
                <w:color w:val="000000" w:themeColor="text1"/>
              </w:rPr>
              <w:t>- Dùng tay ấn</w:t>
            </w:r>
            <w:r w:rsidR="00E33B4D">
              <w:rPr>
                <w:color w:val="000000" w:themeColor="text1"/>
              </w:rPr>
              <w:t>.</w:t>
            </w:r>
          </w:p>
        </w:tc>
        <w:tc>
          <w:tcPr>
            <w:tcW w:w="5935" w:type="dxa"/>
          </w:tcPr>
          <w:p w:rsidR="002525BA" w:rsidRPr="009C4E20" w:rsidRDefault="002525BA" w:rsidP="009704D7">
            <w:pPr>
              <w:spacing w:before="0"/>
              <w:ind w:firstLine="0"/>
            </w:pPr>
            <w:r w:rsidRPr="009C4E20">
              <w:t>- Là loại kính an toàn, không rạn nứt, đúng quy cách, kính chắn gió phía trước phải trong suốt, hình ảnh quan sát phải rõ, không bị méo mó</w:t>
            </w:r>
            <w:r w:rsidR="00657647">
              <w:t>;</w:t>
            </w:r>
          </w:p>
          <w:p w:rsidR="0024378B" w:rsidRPr="008D7C21" w:rsidRDefault="0024378B" w:rsidP="009704D7">
            <w:pPr>
              <w:spacing w:before="0"/>
              <w:ind w:firstLine="0"/>
              <w:rPr>
                <w:color w:val="000000" w:themeColor="text1"/>
                <w:spacing w:val="-8"/>
              </w:rPr>
            </w:pPr>
            <w:r w:rsidRPr="008D7C21">
              <w:rPr>
                <w:color w:val="000000" w:themeColor="text1"/>
                <w:spacing w:val="-8"/>
              </w:rPr>
              <w:t>- Lắp chắc chắn, không bị rung lắc</w:t>
            </w:r>
            <w:r w:rsidR="00D546F0" w:rsidRPr="008D7C21">
              <w:rPr>
                <w:color w:val="000000" w:themeColor="text1"/>
                <w:spacing w:val="-8"/>
              </w:rPr>
              <w:t xml:space="preserve"> khi ấn mạnh tay</w:t>
            </w:r>
            <w:r w:rsidR="00E33B4D" w:rsidRPr="008D7C21">
              <w:rPr>
                <w:color w:val="000000" w:themeColor="text1"/>
                <w:spacing w:val="-8"/>
              </w:rPr>
              <w:t>.</w:t>
            </w:r>
          </w:p>
        </w:tc>
      </w:tr>
      <w:tr w:rsidR="002525BA" w:rsidRPr="009C4E20" w:rsidTr="008D7C21">
        <w:trPr>
          <w:trHeight w:val="657"/>
        </w:trPr>
        <w:tc>
          <w:tcPr>
            <w:tcW w:w="607" w:type="dxa"/>
            <w:vAlign w:val="center"/>
          </w:tcPr>
          <w:p w:rsidR="002525BA" w:rsidRPr="009C4E20" w:rsidRDefault="002525BA" w:rsidP="009F29D6">
            <w:pPr>
              <w:spacing w:before="0"/>
              <w:ind w:firstLine="0"/>
              <w:jc w:val="left"/>
            </w:pPr>
            <w:r w:rsidRPr="009C4E20">
              <w:t>3.</w:t>
            </w:r>
          </w:p>
        </w:tc>
        <w:tc>
          <w:tcPr>
            <w:tcW w:w="2692" w:type="dxa"/>
            <w:vAlign w:val="center"/>
          </w:tcPr>
          <w:p w:rsidR="002525BA" w:rsidRPr="009C4E20" w:rsidRDefault="00863BBC" w:rsidP="009F29D6">
            <w:pPr>
              <w:spacing w:before="0"/>
              <w:ind w:firstLine="0"/>
              <w:jc w:val="left"/>
            </w:pPr>
            <w:r w:rsidRPr="009C4E20">
              <w:t xml:space="preserve"> Phun nước rửa kính, gạt nước</w:t>
            </w:r>
          </w:p>
          <w:p w:rsidR="002525BA" w:rsidRPr="009C4E20" w:rsidRDefault="002525BA" w:rsidP="009F29D6">
            <w:pPr>
              <w:spacing w:before="0"/>
              <w:ind w:firstLine="0"/>
              <w:jc w:val="left"/>
            </w:pPr>
          </w:p>
        </w:tc>
        <w:tc>
          <w:tcPr>
            <w:tcW w:w="3845" w:type="dxa"/>
            <w:vAlign w:val="center"/>
          </w:tcPr>
          <w:p w:rsidR="002525BA" w:rsidRPr="009C4E20" w:rsidRDefault="002525BA" w:rsidP="008D7C21">
            <w:pPr>
              <w:spacing w:before="0"/>
              <w:ind w:firstLine="0"/>
              <w:rPr>
                <w:spacing w:val="-2"/>
              </w:rPr>
            </w:pPr>
            <w:r w:rsidRPr="009C4E20">
              <w:rPr>
                <w:spacing w:val="-2"/>
              </w:rPr>
              <w:t>- Cho hoạt động và quan sát</w:t>
            </w:r>
            <w:r w:rsidR="00657647">
              <w:rPr>
                <w:spacing w:val="-2"/>
              </w:rPr>
              <w:t>;</w:t>
            </w:r>
          </w:p>
          <w:p w:rsidR="002525BA" w:rsidRPr="009C4E20" w:rsidRDefault="002525BA" w:rsidP="008D7C21">
            <w:pPr>
              <w:spacing w:before="0"/>
              <w:ind w:firstLine="0"/>
            </w:pPr>
            <w:r w:rsidRPr="009C4E20">
              <w:t>- Dùng tay lắc.</w:t>
            </w:r>
          </w:p>
        </w:tc>
        <w:tc>
          <w:tcPr>
            <w:tcW w:w="5935" w:type="dxa"/>
          </w:tcPr>
          <w:p w:rsidR="002525BA" w:rsidRPr="009C4E20" w:rsidRDefault="002525BA" w:rsidP="009704D7">
            <w:pPr>
              <w:spacing w:before="0"/>
              <w:ind w:firstLine="0"/>
            </w:pPr>
            <w:r w:rsidRPr="009C4E20">
              <w:t>- Đủ số lượng, l</w:t>
            </w:r>
            <w:r w:rsidR="00657647">
              <w:t>ắp đặt chắc chắn, hoạt động tốt;</w:t>
            </w:r>
          </w:p>
          <w:p w:rsidR="002525BA" w:rsidRPr="009C4E20" w:rsidRDefault="002525BA" w:rsidP="009704D7">
            <w:pPr>
              <w:spacing w:before="0"/>
              <w:ind w:firstLine="0"/>
            </w:pPr>
            <w:r w:rsidRPr="009C4E20">
              <w:t>- Lưỡi gạt không bị mòn</w:t>
            </w:r>
            <w:r w:rsidRPr="009C4E20">
              <w:rPr>
                <w:color w:val="000000" w:themeColor="text1"/>
              </w:rPr>
              <w:t xml:space="preserve">, </w:t>
            </w:r>
            <w:r w:rsidR="00D546F0" w:rsidRPr="009C4E20">
              <w:rPr>
                <w:color w:val="000000" w:themeColor="text1"/>
              </w:rPr>
              <w:t xml:space="preserve">không bị chai cứng, </w:t>
            </w:r>
            <w:r w:rsidRPr="009C4E20">
              <w:rPr>
                <w:color w:val="000000" w:themeColor="text1"/>
              </w:rPr>
              <w:t>đảm</w:t>
            </w:r>
            <w:r w:rsidR="00657647">
              <w:t xml:space="preserve"> bảo tầm nhìn của người lái;</w:t>
            </w:r>
          </w:p>
          <w:p w:rsidR="002525BA" w:rsidRPr="009C4E20" w:rsidRDefault="002525BA" w:rsidP="009704D7">
            <w:pPr>
              <w:spacing w:before="0"/>
              <w:ind w:firstLine="0"/>
            </w:pPr>
            <w:r w:rsidRPr="009C4E20">
              <w:t>- D</w:t>
            </w:r>
            <w:r w:rsidRPr="009C4E20">
              <w:softHyphen/>
            </w:r>
            <w:r w:rsidRPr="009C4E20">
              <w:softHyphen/>
              <w:t>iện tích quét của gạt nước không nhỏ hơn hai phần ba diện tích kính chắn gió phía trước.</w:t>
            </w:r>
          </w:p>
        </w:tc>
      </w:tr>
      <w:tr w:rsidR="002525BA" w:rsidRPr="009C4E20" w:rsidTr="008D7C21">
        <w:trPr>
          <w:trHeight w:val="710"/>
        </w:trPr>
        <w:tc>
          <w:tcPr>
            <w:tcW w:w="607" w:type="dxa"/>
            <w:vAlign w:val="center"/>
          </w:tcPr>
          <w:p w:rsidR="002525BA" w:rsidRPr="009C4E20" w:rsidRDefault="002525BA" w:rsidP="009F29D6">
            <w:pPr>
              <w:spacing w:before="0"/>
              <w:ind w:firstLine="0"/>
              <w:jc w:val="left"/>
            </w:pPr>
            <w:r w:rsidRPr="009C4E20">
              <w:t>4.</w:t>
            </w:r>
          </w:p>
        </w:tc>
        <w:tc>
          <w:tcPr>
            <w:tcW w:w="2692" w:type="dxa"/>
            <w:vAlign w:val="center"/>
          </w:tcPr>
          <w:p w:rsidR="002525BA" w:rsidRPr="00E33B4D" w:rsidRDefault="00863BBC" w:rsidP="009F29D6">
            <w:pPr>
              <w:spacing w:before="0"/>
              <w:ind w:firstLine="0"/>
              <w:jc w:val="left"/>
              <w:rPr>
                <w:spacing w:val="-10"/>
              </w:rPr>
            </w:pPr>
            <w:r w:rsidRPr="00E33B4D">
              <w:rPr>
                <w:spacing w:val="-10"/>
              </w:rPr>
              <w:t>Gương quan sát phía sau</w:t>
            </w:r>
          </w:p>
          <w:p w:rsidR="002525BA" w:rsidRPr="009C4E20" w:rsidRDefault="002525BA" w:rsidP="009F29D6">
            <w:pPr>
              <w:spacing w:before="0"/>
              <w:ind w:firstLine="0"/>
              <w:jc w:val="left"/>
            </w:pPr>
          </w:p>
        </w:tc>
        <w:tc>
          <w:tcPr>
            <w:tcW w:w="3845" w:type="dxa"/>
            <w:vAlign w:val="center"/>
          </w:tcPr>
          <w:p w:rsidR="002525BA" w:rsidRPr="009C4E20" w:rsidRDefault="00657647" w:rsidP="008D7C21">
            <w:pPr>
              <w:spacing w:before="0"/>
              <w:ind w:firstLine="0"/>
            </w:pPr>
            <w:r>
              <w:t>- Quan sát;</w:t>
            </w:r>
          </w:p>
          <w:p w:rsidR="002525BA" w:rsidRPr="009C4E20" w:rsidRDefault="002525BA" w:rsidP="008D7C21">
            <w:pPr>
              <w:spacing w:before="0"/>
              <w:ind w:firstLine="0"/>
            </w:pPr>
            <w:r w:rsidRPr="009C4E20">
              <w:t>- Dùng tay lắc.</w:t>
            </w:r>
          </w:p>
        </w:tc>
        <w:tc>
          <w:tcPr>
            <w:tcW w:w="5935" w:type="dxa"/>
          </w:tcPr>
          <w:p w:rsidR="002525BA" w:rsidRPr="009C4E20" w:rsidRDefault="002525BA" w:rsidP="009704D7">
            <w:pPr>
              <w:spacing w:before="0"/>
              <w:ind w:firstLine="0"/>
            </w:pPr>
            <w:r w:rsidRPr="009C4E20">
              <w:t>- Đầy đủ, đúng quy cách, lắp đặt chắc chắn, không c</w:t>
            </w:r>
            <w:r w:rsidR="00657647">
              <w:t>ó vết nứt, cho hình ảnh rõ nét;</w:t>
            </w:r>
          </w:p>
          <w:p w:rsidR="002525BA" w:rsidRPr="009C4E20" w:rsidRDefault="002525BA" w:rsidP="009704D7">
            <w:pPr>
              <w:spacing w:before="0"/>
              <w:ind w:firstLine="0"/>
            </w:pPr>
            <w:r w:rsidRPr="009C4E20">
              <w:t>- Gương lắp ngoài bên trái quan sát được chiều rộng 2,5</w:t>
            </w:r>
            <w:r w:rsidR="00774530">
              <w:t xml:space="preserve"> </w:t>
            </w:r>
            <w:r w:rsidRPr="009C4E20">
              <w:t>m ở vị trí cách gương 10m về phía sau; gương nắp ngoài bên phải quan sát được chiều rộng 4m ở vị trí cách gương 20</w:t>
            </w:r>
            <w:r w:rsidR="00774530">
              <w:t xml:space="preserve"> </w:t>
            </w:r>
            <w:r w:rsidRPr="009C4E20">
              <w:t xml:space="preserve">m về phía sau. </w:t>
            </w:r>
          </w:p>
        </w:tc>
      </w:tr>
      <w:tr w:rsidR="002525BA" w:rsidRPr="009C4E20" w:rsidTr="008D7C21">
        <w:trPr>
          <w:trHeight w:val="460"/>
        </w:trPr>
        <w:tc>
          <w:tcPr>
            <w:tcW w:w="607" w:type="dxa"/>
            <w:vAlign w:val="center"/>
          </w:tcPr>
          <w:p w:rsidR="002525BA" w:rsidRPr="009C4E20" w:rsidRDefault="002525BA" w:rsidP="009F29D6">
            <w:pPr>
              <w:spacing w:before="0"/>
              <w:ind w:firstLine="0"/>
              <w:jc w:val="left"/>
            </w:pPr>
            <w:r w:rsidRPr="009C4E20">
              <w:t>5.</w:t>
            </w:r>
          </w:p>
        </w:tc>
        <w:tc>
          <w:tcPr>
            <w:tcW w:w="2692" w:type="dxa"/>
            <w:vAlign w:val="center"/>
          </w:tcPr>
          <w:p w:rsidR="002525BA" w:rsidRPr="009C4E20" w:rsidRDefault="00863BBC" w:rsidP="009F29D6">
            <w:pPr>
              <w:spacing w:before="0"/>
              <w:ind w:firstLine="0"/>
              <w:jc w:val="left"/>
            </w:pPr>
            <w:r w:rsidRPr="009C4E20">
              <w:t>Sàn bệ, khung xương</w:t>
            </w:r>
          </w:p>
          <w:p w:rsidR="002525BA" w:rsidRPr="009C4E20" w:rsidRDefault="002525BA" w:rsidP="009F29D6">
            <w:pPr>
              <w:spacing w:before="0"/>
              <w:ind w:firstLine="0"/>
              <w:jc w:val="left"/>
            </w:pPr>
          </w:p>
        </w:tc>
        <w:tc>
          <w:tcPr>
            <w:tcW w:w="3845" w:type="dxa"/>
            <w:vAlign w:val="center"/>
          </w:tcPr>
          <w:p w:rsidR="002525BA" w:rsidRPr="009C4E20" w:rsidRDefault="00657647" w:rsidP="008D7C21">
            <w:pPr>
              <w:spacing w:before="0"/>
              <w:ind w:firstLine="0"/>
            </w:pPr>
            <w:r>
              <w:t>- Quan sát;</w:t>
            </w:r>
          </w:p>
          <w:p w:rsidR="002525BA" w:rsidRPr="009C4E20" w:rsidRDefault="002525BA" w:rsidP="008D7C21">
            <w:pPr>
              <w:spacing w:before="0"/>
              <w:ind w:firstLine="0"/>
            </w:pPr>
            <w:r w:rsidRPr="009C4E20">
              <w:t>- Búa chuyên dùng.</w:t>
            </w:r>
          </w:p>
        </w:tc>
        <w:tc>
          <w:tcPr>
            <w:tcW w:w="5935" w:type="dxa"/>
          </w:tcPr>
          <w:p w:rsidR="002525BA" w:rsidRPr="009C4E20" w:rsidRDefault="00E33B4D" w:rsidP="009704D7">
            <w:pPr>
              <w:spacing w:before="0"/>
              <w:ind w:firstLine="0"/>
            </w:pPr>
            <w:r>
              <w:t>- Định vị đúng, chắc chắn;</w:t>
            </w:r>
          </w:p>
          <w:p w:rsidR="002525BA" w:rsidRPr="009C4E20" w:rsidRDefault="002525BA" w:rsidP="009704D7">
            <w:pPr>
              <w:spacing w:before="0"/>
              <w:ind w:firstLine="0"/>
            </w:pPr>
            <w:r w:rsidRPr="009C4E20">
              <w:t>- Không mọt gỉ, thủng</w:t>
            </w:r>
            <w:r w:rsidR="00E33B4D">
              <w:t>;</w:t>
            </w:r>
          </w:p>
          <w:p w:rsidR="002525BA" w:rsidRPr="009C4E20" w:rsidRDefault="002525BA" w:rsidP="009704D7">
            <w:pPr>
              <w:spacing w:before="0"/>
              <w:ind w:firstLine="0"/>
            </w:pPr>
            <w:r w:rsidRPr="009C4E20">
              <w:lastRenderedPageBreak/>
              <w:t>- Các dầm không được nứt gãy.</w:t>
            </w:r>
          </w:p>
        </w:tc>
      </w:tr>
      <w:tr w:rsidR="002525BA" w:rsidRPr="009C4E20" w:rsidTr="008D7C21">
        <w:trPr>
          <w:trHeight w:val="256"/>
        </w:trPr>
        <w:tc>
          <w:tcPr>
            <w:tcW w:w="607" w:type="dxa"/>
          </w:tcPr>
          <w:p w:rsidR="002525BA" w:rsidRPr="009C4E20" w:rsidRDefault="002525BA" w:rsidP="009704D7">
            <w:pPr>
              <w:spacing w:before="0"/>
              <w:ind w:firstLine="0"/>
            </w:pPr>
            <w:r w:rsidRPr="009C4E20">
              <w:lastRenderedPageBreak/>
              <w:t>6.</w:t>
            </w:r>
          </w:p>
        </w:tc>
        <w:tc>
          <w:tcPr>
            <w:tcW w:w="2692" w:type="dxa"/>
          </w:tcPr>
          <w:p w:rsidR="002525BA" w:rsidRPr="009C4E20" w:rsidRDefault="002525BA" w:rsidP="009704D7">
            <w:pPr>
              <w:spacing w:before="0"/>
              <w:ind w:firstLine="0"/>
            </w:pPr>
            <w:r w:rsidRPr="009C4E20">
              <w:t>Dây dẫn điện trong buồng lái</w:t>
            </w:r>
          </w:p>
        </w:tc>
        <w:tc>
          <w:tcPr>
            <w:tcW w:w="3845" w:type="dxa"/>
            <w:vAlign w:val="center"/>
          </w:tcPr>
          <w:p w:rsidR="002525BA" w:rsidRPr="009C4E20" w:rsidRDefault="002525BA" w:rsidP="008D7C21">
            <w:pPr>
              <w:spacing w:before="0"/>
              <w:ind w:firstLine="0"/>
            </w:pPr>
            <w:r w:rsidRPr="009C4E20">
              <w:t>- Quan sát.</w:t>
            </w:r>
          </w:p>
        </w:tc>
        <w:tc>
          <w:tcPr>
            <w:tcW w:w="5935" w:type="dxa"/>
          </w:tcPr>
          <w:p w:rsidR="002525BA" w:rsidRPr="009C4E20" w:rsidRDefault="002525BA" w:rsidP="009704D7">
            <w:pPr>
              <w:spacing w:before="0"/>
              <w:ind w:firstLine="0"/>
            </w:pPr>
            <w:r w:rsidRPr="009C4E20">
              <w:t>- Định vị và các mối nối chắc chắn, vỏ cách điện không rạn nứt hoặc hỏng.</w:t>
            </w:r>
          </w:p>
        </w:tc>
      </w:tr>
      <w:tr w:rsidR="002525BA" w:rsidRPr="009C4E20" w:rsidTr="008D7C21">
        <w:trPr>
          <w:trHeight w:val="973"/>
        </w:trPr>
        <w:tc>
          <w:tcPr>
            <w:tcW w:w="607" w:type="dxa"/>
            <w:vAlign w:val="center"/>
          </w:tcPr>
          <w:p w:rsidR="002525BA" w:rsidRPr="009C4E20" w:rsidRDefault="002525BA" w:rsidP="009F29D6">
            <w:pPr>
              <w:spacing w:before="0"/>
              <w:ind w:firstLine="0"/>
              <w:jc w:val="left"/>
            </w:pPr>
            <w:r w:rsidRPr="009C4E20">
              <w:t>7.</w:t>
            </w:r>
          </w:p>
        </w:tc>
        <w:tc>
          <w:tcPr>
            <w:tcW w:w="2692" w:type="dxa"/>
            <w:vAlign w:val="center"/>
          </w:tcPr>
          <w:p w:rsidR="002525BA" w:rsidRPr="009C4E20" w:rsidRDefault="002525BA" w:rsidP="009F29D6">
            <w:pPr>
              <w:spacing w:before="0"/>
              <w:ind w:firstLine="0"/>
              <w:jc w:val="left"/>
            </w:pPr>
            <w:r w:rsidRPr="009C4E20">
              <w:t>V</w:t>
            </w:r>
            <w:r w:rsidR="00863BBC" w:rsidRPr="009C4E20">
              <w:t>ô lăng lái, càng lái, độ dơ góc</w:t>
            </w:r>
          </w:p>
        </w:tc>
        <w:tc>
          <w:tcPr>
            <w:tcW w:w="3845" w:type="dxa"/>
            <w:vAlign w:val="center"/>
          </w:tcPr>
          <w:p w:rsidR="002525BA" w:rsidRPr="009C4E20" w:rsidRDefault="002525BA" w:rsidP="008D7C21">
            <w:pPr>
              <w:spacing w:before="0"/>
              <w:ind w:firstLine="0"/>
            </w:pPr>
            <w:r w:rsidRPr="009C4E20">
              <w:t>- Quan sát</w:t>
            </w:r>
            <w:r w:rsidR="00E33B4D">
              <w:t>;</w:t>
            </w:r>
          </w:p>
          <w:p w:rsidR="002525BA" w:rsidRPr="009C4E20" w:rsidRDefault="002525BA" w:rsidP="008D7C21">
            <w:pPr>
              <w:spacing w:before="0"/>
              <w:ind w:firstLine="0"/>
            </w:pPr>
            <w:r w:rsidRPr="009C4E20">
              <w:t>- Đo độ rơ góc bằng thiết bị chuyên dùng.</w:t>
            </w:r>
          </w:p>
        </w:tc>
        <w:tc>
          <w:tcPr>
            <w:tcW w:w="5935" w:type="dxa"/>
          </w:tcPr>
          <w:p w:rsidR="002525BA" w:rsidRPr="009C4E20" w:rsidRDefault="002525BA" w:rsidP="009704D7">
            <w:pPr>
              <w:spacing w:before="0"/>
              <w:ind w:firstLine="0"/>
            </w:pPr>
            <w:r w:rsidRPr="009C4E20">
              <w:t>- Đúng kiểu loại, không nứt, gãy, biến dạng, bắt chặt với trục lái</w:t>
            </w:r>
            <w:r w:rsidR="00E33B4D">
              <w:t>;</w:t>
            </w:r>
          </w:p>
          <w:p w:rsidR="002525BA" w:rsidRPr="008D7C21" w:rsidRDefault="00D546F0" w:rsidP="009704D7">
            <w:pPr>
              <w:spacing w:before="0"/>
              <w:ind w:firstLine="0"/>
              <w:rPr>
                <w:spacing w:val="-8"/>
              </w:rPr>
            </w:pPr>
            <w:r w:rsidRPr="008D7C21">
              <w:rPr>
                <w:spacing w:val="-8"/>
              </w:rPr>
              <w:t>- Vô lăng điều khiển n</w:t>
            </w:r>
            <w:r w:rsidR="00E33B4D" w:rsidRPr="008D7C21">
              <w:rPr>
                <w:spacing w:val="-8"/>
              </w:rPr>
              <w:t>hẹ nhàng, không có tiếng kêu lạ;</w:t>
            </w:r>
          </w:p>
          <w:p w:rsidR="002525BA" w:rsidRPr="009C4E20" w:rsidRDefault="002525BA" w:rsidP="009704D7">
            <w:pPr>
              <w:spacing w:before="0"/>
              <w:ind w:firstLine="0"/>
            </w:pPr>
            <w:r w:rsidRPr="009C4E20">
              <w:t>- Độ rơ góc của vô lăng lái không lớn hơn:</w:t>
            </w:r>
          </w:p>
          <w:p w:rsidR="002525BA" w:rsidRPr="009C4E20" w:rsidRDefault="002525BA" w:rsidP="009704D7">
            <w:pPr>
              <w:spacing w:before="0"/>
              <w:ind w:firstLine="0"/>
            </w:pPr>
            <w:r w:rsidRPr="009C4E20">
              <w:t>+ 10</w:t>
            </w:r>
            <w:r w:rsidRPr="009C4E20">
              <w:rPr>
                <w:vertAlign w:val="superscript"/>
              </w:rPr>
              <w:t>o</w:t>
            </w:r>
            <w:r w:rsidRPr="009C4E20">
              <w:t xml:space="preserve"> đối với xe con, xe khách đến 12 chỗ, xe tải có tải trọng đến 1500</w:t>
            </w:r>
            <w:r w:rsidR="00774530">
              <w:t xml:space="preserve"> </w:t>
            </w:r>
            <w:r w:rsidRPr="009C4E20">
              <w:t>kg</w:t>
            </w:r>
            <w:r w:rsidR="00E33B4D">
              <w:t>;</w:t>
            </w:r>
          </w:p>
          <w:p w:rsidR="002525BA" w:rsidRPr="009C4E20" w:rsidRDefault="002525BA" w:rsidP="009704D7">
            <w:pPr>
              <w:spacing w:before="0"/>
              <w:ind w:firstLine="0"/>
            </w:pPr>
            <w:r w:rsidRPr="009C4E20">
              <w:t>+ 15</w:t>
            </w:r>
            <w:r w:rsidRPr="009C4E20">
              <w:rPr>
                <w:vertAlign w:val="superscript"/>
              </w:rPr>
              <w:t>o</w:t>
            </w:r>
            <w:r w:rsidRPr="009C4E20">
              <w:t xml:space="preserve"> đối với các loại xe khác.</w:t>
            </w:r>
          </w:p>
        </w:tc>
      </w:tr>
      <w:tr w:rsidR="002525BA" w:rsidRPr="009C4E20" w:rsidTr="008D7C21">
        <w:trPr>
          <w:trHeight w:val="460"/>
        </w:trPr>
        <w:tc>
          <w:tcPr>
            <w:tcW w:w="607" w:type="dxa"/>
            <w:vAlign w:val="center"/>
          </w:tcPr>
          <w:p w:rsidR="002525BA" w:rsidRPr="009C4E20" w:rsidRDefault="002525BA" w:rsidP="009F29D6">
            <w:pPr>
              <w:spacing w:before="0"/>
              <w:ind w:firstLine="0"/>
              <w:jc w:val="left"/>
            </w:pPr>
            <w:r w:rsidRPr="009C4E20">
              <w:t>8.</w:t>
            </w:r>
          </w:p>
        </w:tc>
        <w:tc>
          <w:tcPr>
            <w:tcW w:w="2692" w:type="dxa"/>
            <w:vAlign w:val="center"/>
          </w:tcPr>
          <w:p w:rsidR="002525BA" w:rsidRPr="009C4E20" w:rsidRDefault="00863BBC" w:rsidP="009F29D6">
            <w:pPr>
              <w:spacing w:before="0"/>
              <w:ind w:firstLine="0"/>
              <w:jc w:val="left"/>
            </w:pPr>
            <w:r w:rsidRPr="009C4E20">
              <w:t>Trục lái</w:t>
            </w:r>
          </w:p>
          <w:p w:rsidR="002525BA" w:rsidRPr="009C4E20" w:rsidRDefault="002525BA" w:rsidP="009F29D6">
            <w:pPr>
              <w:spacing w:before="0"/>
              <w:ind w:firstLine="0"/>
              <w:jc w:val="left"/>
            </w:pPr>
          </w:p>
        </w:tc>
        <w:tc>
          <w:tcPr>
            <w:tcW w:w="3845" w:type="dxa"/>
            <w:vAlign w:val="center"/>
          </w:tcPr>
          <w:p w:rsidR="002525BA" w:rsidRPr="009C4E20" w:rsidRDefault="002525BA" w:rsidP="008D7C21">
            <w:pPr>
              <w:spacing w:before="0"/>
              <w:ind w:firstLine="0"/>
            </w:pPr>
            <w:r w:rsidRPr="009C4E20">
              <w:t>- Quan sát</w:t>
            </w:r>
            <w:r w:rsidR="00E33B4D">
              <w:t>;</w:t>
            </w:r>
          </w:p>
          <w:p w:rsidR="002525BA" w:rsidRPr="00E33B4D" w:rsidRDefault="002525BA" w:rsidP="008D7C21">
            <w:pPr>
              <w:spacing w:before="0"/>
              <w:ind w:firstLine="0"/>
              <w:rPr>
                <w:spacing w:val="-4"/>
              </w:rPr>
            </w:pPr>
            <w:r w:rsidRPr="00E33B4D">
              <w:rPr>
                <w:spacing w:val="-4"/>
              </w:rPr>
              <w:t>- Dùng tay lắc kiểm tra độ rơ.</w:t>
            </w:r>
          </w:p>
        </w:tc>
        <w:tc>
          <w:tcPr>
            <w:tcW w:w="5935" w:type="dxa"/>
          </w:tcPr>
          <w:p w:rsidR="002525BA" w:rsidRPr="009C4E20" w:rsidRDefault="002525BA" w:rsidP="009704D7">
            <w:pPr>
              <w:spacing w:before="0"/>
              <w:ind w:firstLine="0"/>
            </w:pPr>
            <w:r w:rsidRPr="009C4E20">
              <w:t>- Đúng kiểu loại, lắp ghép đúng và chắc chắn</w:t>
            </w:r>
            <w:r w:rsidR="00E33B4D">
              <w:t>;</w:t>
            </w:r>
          </w:p>
          <w:p w:rsidR="002525BA" w:rsidRPr="009C4E20" w:rsidRDefault="002525BA" w:rsidP="009704D7">
            <w:pPr>
              <w:spacing w:before="0"/>
              <w:ind w:firstLine="0"/>
            </w:pPr>
            <w:r w:rsidRPr="009C4E20">
              <w:t>- Không được có độ rơ dọc và rơ ngang</w:t>
            </w:r>
            <w:r w:rsidR="00E33B4D">
              <w:t>;</w:t>
            </w:r>
          </w:p>
          <w:p w:rsidR="002525BA" w:rsidRPr="009C4E20" w:rsidRDefault="002525BA" w:rsidP="009704D7">
            <w:pPr>
              <w:spacing w:before="0"/>
              <w:ind w:firstLine="0"/>
            </w:pPr>
            <w:r w:rsidRPr="009C4E20">
              <w:t>- Không bị nứt, gãy, biến dạng.</w:t>
            </w:r>
          </w:p>
        </w:tc>
      </w:tr>
      <w:tr w:rsidR="002525BA" w:rsidRPr="009C4E20" w:rsidTr="008D7C21">
        <w:trPr>
          <w:trHeight w:val="309"/>
        </w:trPr>
        <w:tc>
          <w:tcPr>
            <w:tcW w:w="607" w:type="dxa"/>
            <w:vAlign w:val="center"/>
          </w:tcPr>
          <w:p w:rsidR="002525BA" w:rsidRPr="009C4E20" w:rsidRDefault="002525BA" w:rsidP="009F29D6">
            <w:pPr>
              <w:spacing w:before="0"/>
              <w:ind w:firstLine="0"/>
              <w:jc w:val="left"/>
            </w:pPr>
            <w:r w:rsidRPr="009C4E20">
              <w:t>9.</w:t>
            </w:r>
          </w:p>
        </w:tc>
        <w:tc>
          <w:tcPr>
            <w:tcW w:w="2692" w:type="dxa"/>
            <w:vAlign w:val="center"/>
          </w:tcPr>
          <w:p w:rsidR="002525BA" w:rsidRPr="009C4E20" w:rsidRDefault="00863BBC" w:rsidP="009F29D6">
            <w:pPr>
              <w:spacing w:before="0"/>
              <w:ind w:firstLine="0"/>
              <w:jc w:val="left"/>
            </w:pPr>
            <w:r w:rsidRPr="009C4E20">
              <w:t>Cơ cấu lái, trợ lực lái</w:t>
            </w:r>
          </w:p>
          <w:p w:rsidR="002525BA" w:rsidRPr="009C4E20" w:rsidRDefault="002525BA" w:rsidP="009F29D6">
            <w:pPr>
              <w:spacing w:before="0"/>
              <w:ind w:firstLine="0"/>
              <w:jc w:val="left"/>
            </w:pPr>
          </w:p>
        </w:tc>
        <w:tc>
          <w:tcPr>
            <w:tcW w:w="3845" w:type="dxa"/>
            <w:vAlign w:val="center"/>
          </w:tcPr>
          <w:p w:rsidR="002525BA" w:rsidRPr="009C4E20" w:rsidRDefault="002525BA" w:rsidP="008D7C21">
            <w:pPr>
              <w:spacing w:before="0"/>
              <w:ind w:firstLine="0"/>
            </w:pPr>
            <w:r w:rsidRPr="009C4E20">
              <w:t>- Quan sát</w:t>
            </w:r>
            <w:r w:rsidR="00E33B4D">
              <w:t>;</w:t>
            </w:r>
          </w:p>
          <w:p w:rsidR="002525BA" w:rsidRPr="009C4E20" w:rsidRDefault="002525BA" w:rsidP="008D7C21">
            <w:pPr>
              <w:spacing w:before="0"/>
              <w:ind w:firstLine="0"/>
            </w:pPr>
            <w:r w:rsidRPr="009C4E20">
              <w:t>- Dừng xe bằng phanh tay, để cần số ở vị trí số 0, cho động cơ hoạt động, quay vô lăng về hai phía để kiểm tra trợ lực lái.</w:t>
            </w:r>
          </w:p>
        </w:tc>
        <w:tc>
          <w:tcPr>
            <w:tcW w:w="5935" w:type="dxa"/>
          </w:tcPr>
          <w:p w:rsidR="002525BA" w:rsidRPr="009C4E20" w:rsidRDefault="002525BA" w:rsidP="009704D7">
            <w:pPr>
              <w:spacing w:before="0"/>
              <w:ind w:firstLine="0"/>
            </w:pPr>
            <w:r w:rsidRPr="009C4E20">
              <w:t>- Đúng kiểu loại, lắp ghép đúng và chắc chắn, đủ chi tiết kẹp chặt và phòng lỏng</w:t>
            </w:r>
            <w:r w:rsidR="00E33B4D">
              <w:t>;</w:t>
            </w:r>
          </w:p>
          <w:p w:rsidR="002525BA" w:rsidRPr="009C4E20" w:rsidRDefault="002525BA" w:rsidP="009704D7">
            <w:pPr>
              <w:spacing w:before="0"/>
              <w:ind w:firstLine="0"/>
            </w:pPr>
            <w:r w:rsidRPr="009C4E20">
              <w:t>- Phải hoạt động bình thường, không có sự khác biệt lớn giữa lực lái bên trái và lực lái bên phải</w:t>
            </w:r>
            <w:r w:rsidR="00E33B4D">
              <w:t>;</w:t>
            </w:r>
          </w:p>
          <w:p w:rsidR="002525BA" w:rsidRPr="008D7C21" w:rsidRDefault="002525BA" w:rsidP="009704D7">
            <w:pPr>
              <w:spacing w:before="0"/>
              <w:ind w:firstLine="0"/>
              <w:rPr>
                <w:spacing w:val="-8"/>
              </w:rPr>
            </w:pPr>
            <w:r w:rsidRPr="008D7C21">
              <w:rPr>
                <w:spacing w:val="-8"/>
              </w:rPr>
              <w:t>- Dây cu roa trợ lực lái không trùng lỏng hoặc hư hỏng</w:t>
            </w:r>
            <w:r w:rsidR="00E33B4D" w:rsidRPr="008D7C21">
              <w:rPr>
                <w:spacing w:val="-8"/>
              </w:rPr>
              <w:t>;</w:t>
            </w:r>
          </w:p>
          <w:p w:rsidR="002525BA" w:rsidRPr="009C4E20" w:rsidRDefault="002525BA" w:rsidP="009704D7">
            <w:pPr>
              <w:spacing w:before="0"/>
              <w:ind w:firstLine="0"/>
            </w:pPr>
            <w:r w:rsidRPr="009C4E20">
              <w:t>- Không có biểu hiện chảy dầu thành giọt.</w:t>
            </w:r>
          </w:p>
        </w:tc>
      </w:tr>
      <w:tr w:rsidR="002525BA" w:rsidRPr="009C4E20" w:rsidTr="008D7C21">
        <w:trPr>
          <w:trHeight w:val="460"/>
        </w:trPr>
        <w:tc>
          <w:tcPr>
            <w:tcW w:w="607" w:type="dxa"/>
            <w:vAlign w:val="center"/>
          </w:tcPr>
          <w:p w:rsidR="002525BA" w:rsidRPr="009C4E20" w:rsidRDefault="002525BA" w:rsidP="009F29D6">
            <w:pPr>
              <w:spacing w:before="0"/>
              <w:ind w:firstLine="0"/>
              <w:jc w:val="left"/>
            </w:pPr>
            <w:r w:rsidRPr="009C4E20">
              <w:t>10.</w:t>
            </w:r>
          </w:p>
        </w:tc>
        <w:tc>
          <w:tcPr>
            <w:tcW w:w="2692" w:type="dxa"/>
            <w:vAlign w:val="center"/>
          </w:tcPr>
          <w:p w:rsidR="002525BA" w:rsidRPr="00E33B4D" w:rsidRDefault="002525BA" w:rsidP="009F29D6">
            <w:pPr>
              <w:spacing w:before="0"/>
              <w:ind w:firstLine="0"/>
              <w:jc w:val="left"/>
              <w:rPr>
                <w:spacing w:val="-6"/>
              </w:rPr>
            </w:pPr>
            <w:r w:rsidRPr="00E33B4D">
              <w:rPr>
                <w:spacing w:val="-6"/>
              </w:rPr>
              <w:t>Cần phanh tay hoặc bàn đạp điều khiển phanh</w:t>
            </w:r>
          </w:p>
        </w:tc>
        <w:tc>
          <w:tcPr>
            <w:tcW w:w="3845" w:type="dxa"/>
            <w:vAlign w:val="center"/>
          </w:tcPr>
          <w:p w:rsidR="002525BA" w:rsidRPr="009C4E20" w:rsidRDefault="002525BA" w:rsidP="008D7C21">
            <w:pPr>
              <w:spacing w:before="0"/>
              <w:ind w:firstLine="0"/>
            </w:pPr>
            <w:r w:rsidRPr="009C4E20">
              <w:t>- Kéo nhả cần phanh tay</w:t>
            </w:r>
            <w:r w:rsidR="00E33B4D">
              <w:t>;</w:t>
            </w:r>
          </w:p>
          <w:p w:rsidR="002525BA" w:rsidRPr="008D7C21" w:rsidRDefault="002525BA" w:rsidP="008D7C21">
            <w:pPr>
              <w:spacing w:before="0"/>
              <w:ind w:firstLine="0"/>
            </w:pPr>
            <w:r w:rsidRPr="008D7C21">
              <w:t>- Đạp, nhả bàn đạp phanh đỗ xe</w:t>
            </w:r>
            <w:r w:rsidR="008D7C21" w:rsidRPr="008D7C21">
              <w:t>.</w:t>
            </w:r>
          </w:p>
        </w:tc>
        <w:tc>
          <w:tcPr>
            <w:tcW w:w="5935" w:type="dxa"/>
          </w:tcPr>
          <w:p w:rsidR="002525BA" w:rsidRPr="009C4E20" w:rsidRDefault="002525BA" w:rsidP="009704D7">
            <w:pPr>
              <w:spacing w:before="0"/>
              <w:ind w:firstLine="0"/>
            </w:pPr>
            <w:r w:rsidRPr="009C4E20">
              <w:t>- Linh</w:t>
            </w:r>
            <w:r w:rsidR="00E33B4D">
              <w:t xml:space="preserve"> hoạt, nhẹ nhàng, hoạt động tốt;</w:t>
            </w:r>
          </w:p>
          <w:p w:rsidR="002525BA" w:rsidRPr="009C4E20" w:rsidRDefault="002525BA" w:rsidP="009704D7">
            <w:pPr>
              <w:spacing w:before="0"/>
              <w:ind w:firstLine="0"/>
            </w:pPr>
            <w:r w:rsidRPr="009C4E20">
              <w:t>- Lắ</w:t>
            </w:r>
            <w:r w:rsidR="00E33B4D">
              <w:t>p đặt đúng kiểu loại, chắc chắn;</w:t>
            </w:r>
          </w:p>
          <w:p w:rsidR="002525BA" w:rsidRPr="008D7C21" w:rsidRDefault="002525BA" w:rsidP="009704D7">
            <w:pPr>
              <w:spacing w:before="0"/>
              <w:ind w:firstLine="0"/>
              <w:rPr>
                <w:spacing w:val="-6"/>
              </w:rPr>
            </w:pPr>
            <w:r w:rsidRPr="008D7C21">
              <w:rPr>
                <w:spacing w:val="-6"/>
              </w:rPr>
              <w:t>- Hành trình làm việc đúng quy định của nhà sản xuất.</w:t>
            </w:r>
          </w:p>
        </w:tc>
      </w:tr>
      <w:tr w:rsidR="002525BA" w:rsidRPr="009C4E20" w:rsidTr="008D7C21">
        <w:trPr>
          <w:trHeight w:val="460"/>
        </w:trPr>
        <w:tc>
          <w:tcPr>
            <w:tcW w:w="607" w:type="dxa"/>
            <w:vAlign w:val="center"/>
          </w:tcPr>
          <w:p w:rsidR="002525BA" w:rsidRPr="009C4E20" w:rsidRDefault="002525BA" w:rsidP="009F29D6">
            <w:pPr>
              <w:spacing w:before="0"/>
              <w:ind w:firstLine="0"/>
              <w:jc w:val="left"/>
            </w:pPr>
            <w:r w:rsidRPr="009C4E20">
              <w:t>11.</w:t>
            </w:r>
          </w:p>
        </w:tc>
        <w:tc>
          <w:tcPr>
            <w:tcW w:w="2692" w:type="dxa"/>
            <w:vAlign w:val="center"/>
          </w:tcPr>
          <w:p w:rsidR="002525BA" w:rsidRPr="009C4E20" w:rsidRDefault="002525BA" w:rsidP="009F29D6">
            <w:pPr>
              <w:spacing w:before="0"/>
              <w:ind w:firstLine="0"/>
              <w:jc w:val="left"/>
            </w:pPr>
            <w:r w:rsidRPr="009C4E20">
              <w:t>Cần số</w:t>
            </w:r>
          </w:p>
        </w:tc>
        <w:tc>
          <w:tcPr>
            <w:tcW w:w="3845" w:type="dxa"/>
            <w:vAlign w:val="center"/>
          </w:tcPr>
          <w:p w:rsidR="002525BA" w:rsidRPr="009C4E20" w:rsidRDefault="002525BA" w:rsidP="008D7C21">
            <w:pPr>
              <w:spacing w:before="0"/>
              <w:ind w:firstLine="0"/>
            </w:pPr>
            <w:r w:rsidRPr="009C4E20">
              <w:t>- Quan sát</w:t>
            </w:r>
            <w:r w:rsidR="00E33B4D">
              <w:t>;</w:t>
            </w:r>
          </w:p>
          <w:p w:rsidR="002525BA" w:rsidRPr="009C4E20" w:rsidRDefault="002525BA" w:rsidP="008D7C21">
            <w:pPr>
              <w:spacing w:before="0"/>
              <w:ind w:firstLine="0"/>
            </w:pPr>
            <w:r w:rsidRPr="009C4E20">
              <w:t>- Ra vào số nguội.</w:t>
            </w:r>
          </w:p>
        </w:tc>
        <w:tc>
          <w:tcPr>
            <w:tcW w:w="5935" w:type="dxa"/>
          </w:tcPr>
          <w:p w:rsidR="002525BA" w:rsidRPr="009C4E20" w:rsidRDefault="002525BA" w:rsidP="009704D7">
            <w:pPr>
              <w:spacing w:before="0"/>
              <w:ind w:firstLine="0"/>
            </w:pPr>
            <w:r w:rsidRPr="009C4E20">
              <w:t>- Đúng kiểu loại</w:t>
            </w:r>
            <w:r w:rsidR="00E33B4D">
              <w:t>;</w:t>
            </w:r>
          </w:p>
          <w:p w:rsidR="002525BA" w:rsidRPr="009C4E20" w:rsidRDefault="002525BA" w:rsidP="009704D7">
            <w:pPr>
              <w:spacing w:before="0"/>
              <w:ind w:firstLine="0"/>
            </w:pPr>
            <w:r w:rsidRPr="009C4E20">
              <w:t>- Không bị cong vênh, biến dạng</w:t>
            </w:r>
            <w:r w:rsidR="00E33B4D">
              <w:t>;</w:t>
            </w:r>
          </w:p>
          <w:p w:rsidR="002525BA" w:rsidRPr="009C4E20" w:rsidRDefault="002525BA" w:rsidP="009704D7">
            <w:pPr>
              <w:spacing w:before="0"/>
              <w:ind w:firstLine="0"/>
            </w:pPr>
            <w:r w:rsidRPr="009C4E20">
              <w:t>- Hoạt động nhẹ nhàng.</w:t>
            </w:r>
          </w:p>
        </w:tc>
      </w:tr>
      <w:tr w:rsidR="002525BA" w:rsidRPr="009C4E20" w:rsidTr="008D7C21">
        <w:trPr>
          <w:trHeight w:val="559"/>
        </w:trPr>
        <w:tc>
          <w:tcPr>
            <w:tcW w:w="607" w:type="dxa"/>
            <w:vAlign w:val="center"/>
          </w:tcPr>
          <w:p w:rsidR="002525BA" w:rsidRPr="009C4E20" w:rsidRDefault="002525BA" w:rsidP="009F29D6">
            <w:pPr>
              <w:spacing w:before="0"/>
              <w:ind w:firstLine="0"/>
              <w:jc w:val="left"/>
            </w:pPr>
            <w:r w:rsidRPr="009C4E20">
              <w:t>12.</w:t>
            </w:r>
          </w:p>
        </w:tc>
        <w:tc>
          <w:tcPr>
            <w:tcW w:w="2692" w:type="dxa"/>
            <w:vAlign w:val="center"/>
          </w:tcPr>
          <w:p w:rsidR="002525BA" w:rsidRPr="009C4E20" w:rsidRDefault="002525BA" w:rsidP="009F29D6">
            <w:pPr>
              <w:spacing w:before="0"/>
              <w:ind w:firstLine="0"/>
              <w:jc w:val="left"/>
            </w:pPr>
            <w:r w:rsidRPr="009C4E20">
              <w:t>Bàn đạp phanh, bàn đạp ly hợp, bàn đạp ga</w:t>
            </w:r>
          </w:p>
          <w:p w:rsidR="002525BA" w:rsidRPr="009C4E20" w:rsidRDefault="002525BA" w:rsidP="009F29D6">
            <w:pPr>
              <w:spacing w:before="0"/>
              <w:ind w:firstLine="0"/>
              <w:jc w:val="left"/>
            </w:pPr>
          </w:p>
        </w:tc>
        <w:tc>
          <w:tcPr>
            <w:tcW w:w="3845" w:type="dxa"/>
            <w:vAlign w:val="center"/>
          </w:tcPr>
          <w:p w:rsidR="002525BA" w:rsidRPr="009C4E20" w:rsidRDefault="002525BA" w:rsidP="008D7C21">
            <w:pPr>
              <w:spacing w:before="0"/>
              <w:ind w:firstLine="0"/>
            </w:pPr>
            <w:r w:rsidRPr="009C4E20">
              <w:t>- Quan sát</w:t>
            </w:r>
            <w:r w:rsidR="00E33B4D">
              <w:t>;</w:t>
            </w:r>
          </w:p>
          <w:p w:rsidR="002525BA" w:rsidRPr="009C4E20" w:rsidRDefault="002525BA" w:rsidP="008D7C21">
            <w:pPr>
              <w:spacing w:before="0"/>
              <w:ind w:firstLine="0"/>
            </w:pPr>
            <w:r w:rsidRPr="009C4E20">
              <w:t>- Dùng tay lắc, ấn bàn đạp</w:t>
            </w:r>
            <w:r w:rsidR="00E33B4D">
              <w:t>;</w:t>
            </w:r>
          </w:p>
          <w:p w:rsidR="002525BA" w:rsidRPr="009C4E20" w:rsidRDefault="002525BA" w:rsidP="008D7C21">
            <w:pPr>
              <w:spacing w:before="0"/>
              <w:ind w:firstLine="0"/>
            </w:pPr>
            <w:r w:rsidRPr="009C4E20">
              <w:t>- Đo bằng thước.</w:t>
            </w:r>
          </w:p>
        </w:tc>
        <w:tc>
          <w:tcPr>
            <w:tcW w:w="5935" w:type="dxa"/>
          </w:tcPr>
          <w:p w:rsidR="002525BA" w:rsidRPr="009C4E20" w:rsidRDefault="002525BA" w:rsidP="009704D7">
            <w:pPr>
              <w:spacing w:before="0"/>
              <w:ind w:firstLine="0"/>
            </w:pPr>
            <w:r w:rsidRPr="009C4E20">
              <w:t>- Lắp đặt đúng kiểu loại, chắc chắn</w:t>
            </w:r>
            <w:r w:rsidR="00E33B4D">
              <w:t>;</w:t>
            </w:r>
          </w:p>
          <w:p w:rsidR="002525BA" w:rsidRPr="009C4E20" w:rsidRDefault="002525BA" w:rsidP="009704D7">
            <w:pPr>
              <w:spacing w:before="0"/>
              <w:ind w:firstLine="0"/>
            </w:pPr>
            <w:r w:rsidRPr="009C4E20">
              <w:t>- Bàn đạp phải có hành trình tự do</w:t>
            </w:r>
            <w:r w:rsidR="00E33B4D">
              <w:t>;</w:t>
            </w:r>
          </w:p>
          <w:p w:rsidR="002525BA" w:rsidRPr="009C4E20" w:rsidRDefault="002525BA" w:rsidP="009704D7">
            <w:pPr>
              <w:spacing w:before="0"/>
              <w:ind w:firstLine="0"/>
            </w:pPr>
            <w:r w:rsidRPr="009C4E20">
              <w:t xml:space="preserve">- Bàn đạp tự trả lại </w:t>
            </w:r>
            <w:r w:rsidRPr="009C4E20">
              <w:rPr>
                <w:color w:val="000000" w:themeColor="text1"/>
              </w:rPr>
              <w:t xml:space="preserve">đúng </w:t>
            </w:r>
            <w:r w:rsidR="00D546F0" w:rsidRPr="009C4E20">
              <w:rPr>
                <w:color w:val="000000" w:themeColor="text1"/>
              </w:rPr>
              <w:t xml:space="preserve">vị trí ban đầu </w:t>
            </w:r>
            <w:r w:rsidRPr="009C4E20">
              <w:rPr>
                <w:color w:val="000000" w:themeColor="text1"/>
              </w:rPr>
              <w:t>khi</w:t>
            </w:r>
            <w:r w:rsidRPr="009C4E20">
              <w:t xml:space="preserve"> nhả bàn đạp phanh, bàn đạp ly hợp, bàn đạp ga.</w:t>
            </w:r>
          </w:p>
        </w:tc>
      </w:tr>
      <w:tr w:rsidR="002525BA" w:rsidRPr="009C4E20" w:rsidTr="008D7C21">
        <w:trPr>
          <w:trHeight w:val="302"/>
        </w:trPr>
        <w:tc>
          <w:tcPr>
            <w:tcW w:w="607" w:type="dxa"/>
            <w:vAlign w:val="center"/>
          </w:tcPr>
          <w:p w:rsidR="002525BA" w:rsidRPr="009C4E20" w:rsidRDefault="002525BA" w:rsidP="008D7C21">
            <w:pPr>
              <w:spacing w:before="0"/>
              <w:ind w:firstLine="0"/>
            </w:pPr>
            <w:r w:rsidRPr="009C4E20">
              <w:t>13.</w:t>
            </w:r>
          </w:p>
        </w:tc>
        <w:tc>
          <w:tcPr>
            <w:tcW w:w="2692" w:type="dxa"/>
            <w:vAlign w:val="center"/>
          </w:tcPr>
          <w:p w:rsidR="002525BA" w:rsidRPr="009C4E20" w:rsidRDefault="002525BA" w:rsidP="008D7C21">
            <w:pPr>
              <w:spacing w:before="0"/>
              <w:ind w:firstLine="0"/>
            </w:pPr>
            <w:r w:rsidRPr="009C4E20">
              <w:t xml:space="preserve">Các đồng hồ báo áp suất khí nén, nhiệt độ </w:t>
            </w:r>
            <w:r w:rsidRPr="009C4E20">
              <w:lastRenderedPageBreak/>
              <w:t>nước làm mát, áp suất dầu, đèn báo phanh tay, báo rẽ, chiếu sáng</w:t>
            </w:r>
          </w:p>
        </w:tc>
        <w:tc>
          <w:tcPr>
            <w:tcW w:w="3845" w:type="dxa"/>
            <w:vAlign w:val="center"/>
          </w:tcPr>
          <w:p w:rsidR="002525BA" w:rsidRPr="009C4E20" w:rsidRDefault="002525BA" w:rsidP="008D7C21">
            <w:pPr>
              <w:spacing w:before="0"/>
              <w:ind w:firstLine="0"/>
            </w:pPr>
            <w:r w:rsidRPr="009C4E20">
              <w:lastRenderedPageBreak/>
              <w:t>- Quan sát</w:t>
            </w:r>
            <w:r w:rsidR="00E33B4D">
              <w:t>;</w:t>
            </w:r>
          </w:p>
          <w:p w:rsidR="002525BA" w:rsidRPr="009C4E20" w:rsidRDefault="002525BA" w:rsidP="008D7C21">
            <w:pPr>
              <w:spacing w:before="0"/>
              <w:ind w:firstLine="0"/>
            </w:pPr>
            <w:r w:rsidRPr="009C4E20">
              <w:t xml:space="preserve">- Kiểm tra hoạt động của các </w:t>
            </w:r>
            <w:r w:rsidRPr="009C4E20">
              <w:lastRenderedPageBreak/>
              <w:t>đồng hồ</w:t>
            </w:r>
            <w:r w:rsidR="00E33B4D">
              <w:t>;</w:t>
            </w:r>
          </w:p>
          <w:p w:rsidR="002525BA" w:rsidRPr="009C4E20" w:rsidRDefault="002525BA" w:rsidP="008D7C21">
            <w:pPr>
              <w:spacing w:before="0"/>
              <w:ind w:firstLine="0"/>
            </w:pPr>
            <w:r w:rsidRPr="009C4E20">
              <w:t>- Dừng xe bằng phanh tay, cho cần số về số 0, cho động cơ hoạt động để kiểm tra áp suất khí nén.</w:t>
            </w:r>
          </w:p>
        </w:tc>
        <w:tc>
          <w:tcPr>
            <w:tcW w:w="5935" w:type="dxa"/>
          </w:tcPr>
          <w:p w:rsidR="002525BA" w:rsidRPr="009C4E20" w:rsidRDefault="002525BA" w:rsidP="009704D7">
            <w:pPr>
              <w:spacing w:before="0"/>
              <w:ind w:firstLine="0"/>
            </w:pPr>
            <w:r w:rsidRPr="009C4E20">
              <w:lastRenderedPageBreak/>
              <w:t>- Phải đầy đủ các loại đồng hồ, đèn báo và phải hoạt động tốt</w:t>
            </w:r>
            <w:r w:rsidR="00E33B4D">
              <w:t>;</w:t>
            </w:r>
          </w:p>
          <w:p w:rsidR="002525BA" w:rsidRPr="009C4E20" w:rsidRDefault="002525BA" w:rsidP="009704D7">
            <w:pPr>
              <w:spacing w:before="0"/>
              <w:ind w:firstLine="0"/>
            </w:pPr>
            <w:r w:rsidRPr="009C4E20">
              <w:lastRenderedPageBreak/>
              <w:t>- Đối với xe có hệ thống dẫn động khí nén (phanh hơi) hoặc trợ lực phanh bằng khí nén: Áp suất khí nén phải đạt áp suất quy định cho từng loại xe.</w:t>
            </w:r>
          </w:p>
        </w:tc>
      </w:tr>
      <w:tr w:rsidR="002525BA" w:rsidRPr="009C4E20" w:rsidTr="008D7C21">
        <w:trPr>
          <w:trHeight w:val="506"/>
        </w:trPr>
        <w:tc>
          <w:tcPr>
            <w:tcW w:w="607" w:type="dxa"/>
            <w:vAlign w:val="center"/>
          </w:tcPr>
          <w:p w:rsidR="002525BA" w:rsidRPr="009C4E20" w:rsidRDefault="002525BA" w:rsidP="008D7C21">
            <w:pPr>
              <w:spacing w:before="0"/>
              <w:ind w:firstLine="0"/>
            </w:pPr>
            <w:r w:rsidRPr="009C4E20">
              <w:lastRenderedPageBreak/>
              <w:t>14.</w:t>
            </w:r>
          </w:p>
        </w:tc>
        <w:tc>
          <w:tcPr>
            <w:tcW w:w="2692" w:type="dxa"/>
            <w:vAlign w:val="center"/>
          </w:tcPr>
          <w:p w:rsidR="002525BA" w:rsidRPr="009C4E20" w:rsidRDefault="002525BA" w:rsidP="008D7C21">
            <w:pPr>
              <w:spacing w:before="0"/>
              <w:ind w:firstLine="0"/>
            </w:pPr>
            <w:r w:rsidRPr="009C4E20">
              <w:t>Động cơ và các</w:t>
            </w:r>
            <w:r w:rsidR="00863BBC" w:rsidRPr="009C4E20">
              <w:t xml:space="preserve"> hệ thống liên quan đến động cơ</w:t>
            </w:r>
          </w:p>
          <w:p w:rsidR="002525BA" w:rsidRPr="009C4E20" w:rsidRDefault="002525BA" w:rsidP="008D7C21">
            <w:pPr>
              <w:spacing w:before="0"/>
              <w:ind w:firstLine="0"/>
            </w:pPr>
          </w:p>
        </w:tc>
        <w:tc>
          <w:tcPr>
            <w:tcW w:w="3845" w:type="dxa"/>
            <w:vAlign w:val="center"/>
          </w:tcPr>
          <w:p w:rsidR="002525BA" w:rsidRPr="009C4E20" w:rsidRDefault="002525BA" w:rsidP="008D7C21">
            <w:pPr>
              <w:spacing w:before="0"/>
              <w:ind w:firstLine="0"/>
            </w:pPr>
            <w:r w:rsidRPr="009C4E20">
              <w:t>- Quan sát</w:t>
            </w:r>
            <w:r w:rsidR="00E33B4D">
              <w:t>;</w:t>
            </w:r>
          </w:p>
          <w:p w:rsidR="002525BA" w:rsidRPr="008D7C21" w:rsidRDefault="002525BA" w:rsidP="008D7C21">
            <w:pPr>
              <w:spacing w:before="0"/>
              <w:ind w:firstLine="0"/>
            </w:pPr>
            <w:r w:rsidRPr="008D7C21">
              <w:t>- Dừng xe bằng phanh tay, để cần số ở số 0. Cho động cơ hoạt động và nghe tiếng động cơ.</w:t>
            </w:r>
          </w:p>
        </w:tc>
        <w:tc>
          <w:tcPr>
            <w:tcW w:w="5935" w:type="dxa"/>
          </w:tcPr>
          <w:p w:rsidR="002525BA" w:rsidRPr="009C4E20" w:rsidRDefault="002525BA" w:rsidP="009704D7">
            <w:pPr>
              <w:spacing w:before="0"/>
              <w:ind w:firstLine="0"/>
            </w:pPr>
            <w:r w:rsidRPr="009C4E20">
              <w:t>- Động cơ phải hoạt động ổn định ở các chế động vòng quay và không có tiếng gõ lạ</w:t>
            </w:r>
            <w:r w:rsidR="00E33B4D">
              <w:t>;</w:t>
            </w:r>
          </w:p>
          <w:p w:rsidR="002525BA" w:rsidRPr="009C4E20" w:rsidRDefault="002525BA" w:rsidP="009704D7">
            <w:pPr>
              <w:spacing w:before="0"/>
              <w:ind w:firstLine="0"/>
            </w:pPr>
            <w:r w:rsidRPr="009C4E20">
              <w:t>- Chất lỏng không rỉ thành giọt.</w:t>
            </w:r>
          </w:p>
        </w:tc>
      </w:tr>
    </w:tbl>
    <w:p w:rsidR="002525BA" w:rsidRPr="009C4E20" w:rsidRDefault="002525BA" w:rsidP="004162C8">
      <w:pPr>
        <w:spacing w:after="120"/>
        <w:ind w:firstLine="720"/>
        <w:rPr>
          <w:b/>
          <w:bCs/>
          <w:lang w:val="fr-FR"/>
        </w:rPr>
      </w:pPr>
      <w:r w:rsidRPr="009C4E20">
        <w:rPr>
          <w:b/>
          <w:lang w:val="fr-FR"/>
        </w:rPr>
        <w:t>4.</w:t>
      </w:r>
      <w:r w:rsidRPr="009C4E20">
        <w:rPr>
          <w:b/>
          <w:bCs/>
          <w:i/>
          <w:iCs/>
          <w:lang w:val="fr-FR"/>
        </w:rPr>
        <w:t xml:space="preserve"> </w:t>
      </w:r>
      <w:r w:rsidRPr="009C4E20">
        <w:rPr>
          <w:b/>
          <w:lang w:val="fr-FR"/>
        </w:rPr>
        <w:t>Kiểm tra phần gầm xe</w:t>
      </w:r>
    </w:p>
    <w:tbl>
      <w:tblPr>
        <w:tblW w:w="131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611"/>
        <w:gridCol w:w="2706"/>
        <w:gridCol w:w="3827"/>
        <w:gridCol w:w="5999"/>
      </w:tblGrid>
      <w:tr w:rsidR="002525BA" w:rsidRPr="009C4E20" w:rsidTr="008D7C21">
        <w:trPr>
          <w:trHeight w:val="70"/>
        </w:trPr>
        <w:tc>
          <w:tcPr>
            <w:tcW w:w="611" w:type="dxa"/>
          </w:tcPr>
          <w:p w:rsidR="002525BA" w:rsidRPr="009C4E20" w:rsidRDefault="002525BA" w:rsidP="009704D7">
            <w:pPr>
              <w:spacing w:before="0"/>
              <w:ind w:firstLine="0"/>
              <w:jc w:val="center"/>
              <w:rPr>
                <w:b/>
                <w:bCs/>
              </w:rPr>
            </w:pPr>
            <w:r w:rsidRPr="009C4E20">
              <w:rPr>
                <w:b/>
                <w:bCs/>
              </w:rPr>
              <w:t>TT</w:t>
            </w:r>
          </w:p>
        </w:tc>
        <w:tc>
          <w:tcPr>
            <w:tcW w:w="2706" w:type="dxa"/>
          </w:tcPr>
          <w:p w:rsidR="002525BA" w:rsidRPr="009C4E20" w:rsidRDefault="002525BA" w:rsidP="009704D7">
            <w:pPr>
              <w:spacing w:before="0"/>
              <w:ind w:firstLine="0"/>
              <w:jc w:val="center"/>
              <w:rPr>
                <w:b/>
                <w:bCs/>
              </w:rPr>
            </w:pPr>
            <w:r w:rsidRPr="009C4E20">
              <w:rPr>
                <w:b/>
                <w:bCs/>
              </w:rPr>
              <w:t>HẠNG MỤC        KIỂM TRA</w:t>
            </w:r>
          </w:p>
        </w:tc>
        <w:tc>
          <w:tcPr>
            <w:tcW w:w="3827" w:type="dxa"/>
            <w:tcBorders>
              <w:bottom w:val="nil"/>
            </w:tcBorders>
          </w:tcPr>
          <w:p w:rsidR="002525BA" w:rsidRPr="009C4E20" w:rsidRDefault="002525BA" w:rsidP="009704D7">
            <w:pPr>
              <w:spacing w:before="0"/>
              <w:ind w:firstLine="0"/>
              <w:jc w:val="center"/>
              <w:rPr>
                <w:b/>
                <w:bCs/>
              </w:rPr>
            </w:pPr>
            <w:r w:rsidRPr="009C4E20">
              <w:rPr>
                <w:b/>
                <w:bCs/>
              </w:rPr>
              <w:t>PHƯƠNG PHÁP    KIỂM TRA</w:t>
            </w:r>
          </w:p>
        </w:tc>
        <w:tc>
          <w:tcPr>
            <w:tcW w:w="5999" w:type="dxa"/>
          </w:tcPr>
          <w:p w:rsidR="002525BA" w:rsidRPr="009C4E20" w:rsidRDefault="002525BA" w:rsidP="009704D7">
            <w:pPr>
              <w:spacing w:before="0"/>
              <w:ind w:firstLine="0"/>
              <w:jc w:val="center"/>
              <w:rPr>
                <w:b/>
                <w:bCs/>
              </w:rPr>
            </w:pPr>
            <w:r w:rsidRPr="009C4E20">
              <w:rPr>
                <w:b/>
                <w:bCs/>
              </w:rPr>
              <w:t xml:space="preserve">YÊU CẦU </w:t>
            </w:r>
          </w:p>
        </w:tc>
      </w:tr>
      <w:tr w:rsidR="002525BA" w:rsidRPr="009C4E20" w:rsidTr="008D7C21">
        <w:trPr>
          <w:trHeight w:val="70"/>
        </w:trPr>
        <w:tc>
          <w:tcPr>
            <w:tcW w:w="611" w:type="dxa"/>
            <w:vAlign w:val="center"/>
          </w:tcPr>
          <w:p w:rsidR="002525BA" w:rsidRPr="009C4E20" w:rsidRDefault="002525BA" w:rsidP="008D7C21">
            <w:pPr>
              <w:spacing w:before="0"/>
              <w:ind w:firstLine="0"/>
              <w:jc w:val="left"/>
            </w:pPr>
            <w:r w:rsidRPr="009C4E20">
              <w:t>1.</w:t>
            </w:r>
          </w:p>
        </w:tc>
        <w:tc>
          <w:tcPr>
            <w:tcW w:w="2706" w:type="dxa"/>
            <w:vAlign w:val="center"/>
          </w:tcPr>
          <w:p w:rsidR="002525BA" w:rsidRPr="009C4E20" w:rsidRDefault="00863BBC" w:rsidP="008D7C21">
            <w:pPr>
              <w:spacing w:before="0"/>
              <w:ind w:firstLine="0"/>
              <w:jc w:val="left"/>
            </w:pPr>
            <w:r w:rsidRPr="009C4E20">
              <w:t>Khung xe, móc kéo</w:t>
            </w:r>
          </w:p>
          <w:p w:rsidR="002525BA" w:rsidRPr="009C4E20" w:rsidRDefault="002525BA" w:rsidP="008D7C21">
            <w:pPr>
              <w:spacing w:before="0"/>
              <w:ind w:firstLine="0"/>
              <w:jc w:val="left"/>
            </w:pPr>
          </w:p>
        </w:tc>
        <w:tc>
          <w:tcPr>
            <w:tcW w:w="3827" w:type="dxa"/>
            <w:vAlign w:val="center"/>
          </w:tcPr>
          <w:p w:rsidR="002525BA" w:rsidRPr="009C4E20" w:rsidRDefault="002525BA" w:rsidP="008D7C21">
            <w:pPr>
              <w:spacing w:before="0"/>
              <w:ind w:firstLine="0"/>
            </w:pPr>
            <w:r w:rsidRPr="009C4E20">
              <w:t>- Quan sát kết hợp dùng búa gõ.</w:t>
            </w:r>
          </w:p>
        </w:tc>
        <w:tc>
          <w:tcPr>
            <w:tcW w:w="5999" w:type="dxa"/>
          </w:tcPr>
          <w:p w:rsidR="002525BA" w:rsidRPr="009C4E20" w:rsidRDefault="002525BA" w:rsidP="009704D7">
            <w:pPr>
              <w:spacing w:before="0"/>
              <w:ind w:firstLine="0"/>
            </w:pPr>
            <w:r w:rsidRPr="009C4E20">
              <w:t>- Đầy đủ, đúng quy cách. Các dầm bằng kim loại không biến dạng, nứt, gỉ thủng. Các dầm gỗ không mục vỡ, gẫy</w:t>
            </w:r>
            <w:r w:rsidR="00E33B4D">
              <w:t>;</w:t>
            </w:r>
          </w:p>
          <w:p w:rsidR="002525BA" w:rsidRPr="009C4E20" w:rsidRDefault="002525BA" w:rsidP="009704D7">
            <w:pPr>
              <w:spacing w:before="0"/>
              <w:ind w:firstLine="0"/>
            </w:pPr>
            <w:r w:rsidRPr="009C4E20">
              <w:t>- Móc kéo lắp đặt chắc chắn, đúng kiểu loại, không bị nứt, gãy, biến dạng. Cóc hãm và chốt hãm không được tự mở.</w:t>
            </w:r>
          </w:p>
        </w:tc>
      </w:tr>
      <w:tr w:rsidR="002525BA" w:rsidRPr="009C4E20" w:rsidTr="008D7C21">
        <w:trPr>
          <w:trHeight w:val="454"/>
        </w:trPr>
        <w:tc>
          <w:tcPr>
            <w:tcW w:w="611" w:type="dxa"/>
            <w:vAlign w:val="center"/>
          </w:tcPr>
          <w:p w:rsidR="002525BA" w:rsidRPr="009C4E20" w:rsidRDefault="002525BA" w:rsidP="008D7C21">
            <w:pPr>
              <w:spacing w:before="0"/>
              <w:ind w:firstLine="0"/>
              <w:jc w:val="left"/>
            </w:pPr>
            <w:r w:rsidRPr="009C4E20">
              <w:t>2.</w:t>
            </w:r>
          </w:p>
        </w:tc>
        <w:tc>
          <w:tcPr>
            <w:tcW w:w="2706" w:type="dxa"/>
            <w:vAlign w:val="center"/>
          </w:tcPr>
          <w:p w:rsidR="002525BA" w:rsidRPr="009C4E20" w:rsidRDefault="00863BBC" w:rsidP="008D7C21">
            <w:pPr>
              <w:spacing w:before="0"/>
              <w:ind w:firstLine="0"/>
              <w:jc w:val="left"/>
            </w:pPr>
            <w:r w:rsidRPr="009C4E20">
              <w:t>Hệ thống treo</w:t>
            </w:r>
          </w:p>
          <w:p w:rsidR="002525BA" w:rsidRPr="009C4E20" w:rsidRDefault="002525BA" w:rsidP="008D7C21">
            <w:pPr>
              <w:spacing w:before="0"/>
              <w:ind w:firstLine="0"/>
              <w:jc w:val="left"/>
            </w:pPr>
          </w:p>
        </w:tc>
        <w:tc>
          <w:tcPr>
            <w:tcW w:w="3827" w:type="dxa"/>
            <w:vAlign w:val="center"/>
          </w:tcPr>
          <w:p w:rsidR="002525BA" w:rsidRPr="009C4E20" w:rsidRDefault="002525BA" w:rsidP="008D7C21">
            <w:pPr>
              <w:spacing w:before="0"/>
              <w:ind w:firstLine="0"/>
            </w:pPr>
            <w:r w:rsidRPr="009C4E20">
              <w:t>- Quan sát kết hợp dùng búa gõ.</w:t>
            </w:r>
          </w:p>
        </w:tc>
        <w:tc>
          <w:tcPr>
            <w:tcW w:w="5999" w:type="dxa"/>
          </w:tcPr>
          <w:p w:rsidR="002525BA" w:rsidRPr="009C4E20" w:rsidRDefault="002525BA" w:rsidP="009704D7">
            <w:pPr>
              <w:spacing w:before="0"/>
              <w:ind w:firstLine="0"/>
            </w:pPr>
            <w:r w:rsidRPr="009C4E20">
              <w:t>- Đầy đủ, lắp ghép đúng và chắc chắn, không nứt gẫy, không rò rỉ dầu hoặc khí nén</w:t>
            </w:r>
            <w:r w:rsidR="00E33B4D">
              <w:t>;</w:t>
            </w:r>
          </w:p>
          <w:p w:rsidR="002525BA" w:rsidRPr="009C4E20" w:rsidRDefault="002525BA" w:rsidP="009704D7">
            <w:pPr>
              <w:spacing w:before="0"/>
              <w:ind w:firstLine="0"/>
            </w:pPr>
            <w:r w:rsidRPr="009C4E20">
              <w:t>- Đảm bảo cân bằng thân xe.</w:t>
            </w:r>
          </w:p>
        </w:tc>
      </w:tr>
      <w:tr w:rsidR="002525BA" w:rsidRPr="009C4E20" w:rsidTr="008D7C21">
        <w:trPr>
          <w:trHeight w:val="728"/>
        </w:trPr>
        <w:tc>
          <w:tcPr>
            <w:tcW w:w="611" w:type="dxa"/>
            <w:vAlign w:val="center"/>
          </w:tcPr>
          <w:p w:rsidR="002525BA" w:rsidRPr="009C4E20" w:rsidRDefault="002525BA" w:rsidP="008D7C21">
            <w:pPr>
              <w:spacing w:before="0"/>
              <w:ind w:firstLine="0"/>
              <w:jc w:val="left"/>
            </w:pPr>
            <w:r w:rsidRPr="009C4E20">
              <w:t>3.</w:t>
            </w:r>
          </w:p>
        </w:tc>
        <w:tc>
          <w:tcPr>
            <w:tcW w:w="2706" w:type="dxa"/>
            <w:vAlign w:val="center"/>
          </w:tcPr>
          <w:p w:rsidR="002525BA" w:rsidRPr="009C4E20" w:rsidRDefault="00863BBC" w:rsidP="008D7C21">
            <w:pPr>
              <w:spacing w:before="0"/>
              <w:ind w:firstLine="0"/>
              <w:jc w:val="left"/>
            </w:pPr>
            <w:r w:rsidRPr="009C4E20">
              <w:t>Bánh xe (vành, moay ơ, lốp)</w:t>
            </w:r>
          </w:p>
          <w:p w:rsidR="002525BA" w:rsidRPr="009C4E20" w:rsidRDefault="002525BA" w:rsidP="008D7C21">
            <w:pPr>
              <w:spacing w:before="0"/>
              <w:ind w:firstLine="0"/>
              <w:jc w:val="left"/>
            </w:pPr>
          </w:p>
        </w:tc>
        <w:tc>
          <w:tcPr>
            <w:tcW w:w="3827" w:type="dxa"/>
            <w:vAlign w:val="center"/>
          </w:tcPr>
          <w:p w:rsidR="002525BA" w:rsidRPr="008D7C21" w:rsidRDefault="002525BA" w:rsidP="008D7C21">
            <w:pPr>
              <w:spacing w:before="0"/>
              <w:ind w:firstLine="0"/>
              <w:rPr>
                <w:spacing w:val="-12"/>
              </w:rPr>
            </w:pPr>
            <w:r w:rsidRPr="008D7C21">
              <w:rPr>
                <w:spacing w:val="-12"/>
              </w:rPr>
              <w:t>- Quan sát kết hợp búa chuyên dùng</w:t>
            </w:r>
            <w:r w:rsidR="00E33B4D" w:rsidRPr="008D7C21">
              <w:rPr>
                <w:spacing w:val="-12"/>
              </w:rPr>
              <w:t>;</w:t>
            </w:r>
          </w:p>
          <w:p w:rsidR="002525BA" w:rsidRPr="009C4E20" w:rsidRDefault="002525BA" w:rsidP="008D7C21">
            <w:pPr>
              <w:spacing w:before="0"/>
              <w:ind w:firstLine="0"/>
            </w:pPr>
            <w:r w:rsidRPr="009C4E20">
              <w:t xml:space="preserve">- Kích bánh xe cao khoảng 5 đến 10cm. Dùng tay lắc bánh xe để kiểm tra độ rơ  (Đối với xe tải, </w:t>
            </w:r>
            <w:r w:rsidRPr="008D7C21">
              <w:rPr>
                <w:spacing w:val="-14"/>
              </w:rPr>
              <w:t>xe khách dùng tay quay để kiểm tra)</w:t>
            </w:r>
            <w:r w:rsidR="00E33B4D" w:rsidRPr="008D7C21">
              <w:rPr>
                <w:spacing w:val="-14"/>
              </w:rPr>
              <w:t>;</w:t>
            </w:r>
          </w:p>
          <w:p w:rsidR="002525BA" w:rsidRPr="009C4E20" w:rsidRDefault="002525BA" w:rsidP="008D7C21">
            <w:pPr>
              <w:spacing w:before="0"/>
              <w:ind w:firstLine="0"/>
            </w:pPr>
            <w:r w:rsidRPr="009C4E20">
              <w:t>- Kiểm tra lốp.</w:t>
            </w:r>
          </w:p>
        </w:tc>
        <w:tc>
          <w:tcPr>
            <w:tcW w:w="5999" w:type="dxa"/>
          </w:tcPr>
          <w:p w:rsidR="002525BA" w:rsidRPr="009C4E20" w:rsidRDefault="002525BA" w:rsidP="009704D7">
            <w:pPr>
              <w:spacing w:before="0"/>
              <w:ind w:firstLine="0"/>
            </w:pPr>
            <w:r w:rsidRPr="009C4E20">
              <w:t>- Kích cỡ lốp, vành đúng quy định của nhà sản xuất</w:t>
            </w:r>
            <w:r w:rsidR="00E33B4D">
              <w:t>;</w:t>
            </w:r>
          </w:p>
          <w:p w:rsidR="002525BA" w:rsidRPr="00E33B4D" w:rsidRDefault="002525BA" w:rsidP="009704D7">
            <w:pPr>
              <w:spacing w:before="0"/>
              <w:ind w:firstLine="0"/>
              <w:rPr>
                <w:spacing w:val="-4"/>
              </w:rPr>
            </w:pPr>
            <w:r w:rsidRPr="00E33B4D">
              <w:rPr>
                <w:spacing w:val="-4"/>
              </w:rPr>
              <w:t>- Các chi tiết kẹp chặt và phòng lỏng đầy đủ, đúng quy cách</w:t>
            </w:r>
            <w:r w:rsidR="00E33B4D" w:rsidRPr="00E33B4D">
              <w:rPr>
                <w:spacing w:val="-4"/>
              </w:rPr>
              <w:t>;</w:t>
            </w:r>
          </w:p>
          <w:p w:rsidR="002525BA" w:rsidRPr="009C4E20" w:rsidRDefault="002525BA" w:rsidP="009704D7">
            <w:pPr>
              <w:spacing w:before="0"/>
              <w:ind w:firstLine="0"/>
            </w:pPr>
            <w:r w:rsidRPr="009C4E20">
              <w:t>- Vành đĩa, vòng hãm đúng kiểu loại, không biến dạng, rạn nứt, cong vênh. Vòng hãm phải khít vào vành bánh xe</w:t>
            </w:r>
            <w:r w:rsidR="00E33B4D">
              <w:t>;</w:t>
            </w:r>
          </w:p>
          <w:p w:rsidR="002525BA" w:rsidRPr="009C4E20" w:rsidRDefault="002525BA" w:rsidP="009704D7">
            <w:pPr>
              <w:spacing w:before="0"/>
              <w:ind w:firstLine="0"/>
            </w:pPr>
            <w:r w:rsidRPr="009C4E20">
              <w:t>- Bánh xe quay trơn không bó kẹt, không có độ rơ dọc trục và hướng kính</w:t>
            </w:r>
            <w:r w:rsidR="00E33B4D">
              <w:t>;</w:t>
            </w:r>
          </w:p>
          <w:p w:rsidR="002525BA" w:rsidRPr="009C4E20" w:rsidRDefault="002525BA" w:rsidP="009704D7">
            <w:pPr>
              <w:spacing w:before="0"/>
              <w:ind w:firstLine="0"/>
            </w:pPr>
            <w:r w:rsidRPr="009C4E20">
              <w:t xml:space="preserve">- Lốp đúng cỡ, đủ số lượng, đủ áp suất, không phồng rộp, nứt vỡ tới lớp sợi mành. Lốp các bánh xe dẫn hưóng phải cùng loại. Lốp bánh dẫn hướng </w:t>
            </w:r>
            <w:r w:rsidRPr="009C4E20">
              <w:lastRenderedPageBreak/>
              <w:t>hai bên phải cùng kiểu hoa lốp, chiều cao hoa lốp đồng đều, không sử dụng lốp đắp</w:t>
            </w:r>
            <w:r w:rsidR="00E33B4D">
              <w:t>;</w:t>
            </w:r>
          </w:p>
          <w:p w:rsidR="002525BA" w:rsidRPr="00E33B4D" w:rsidRDefault="002525BA" w:rsidP="009704D7">
            <w:pPr>
              <w:spacing w:before="0"/>
              <w:ind w:firstLine="0"/>
              <w:rPr>
                <w:spacing w:val="-10"/>
              </w:rPr>
            </w:pPr>
            <w:r w:rsidRPr="00E33B4D">
              <w:rPr>
                <w:spacing w:val="-10"/>
              </w:rPr>
              <w:t>- Lốp mòn đều không quá dấu chỉ báo độ mòn của nhà sản xuất</w:t>
            </w:r>
            <w:r w:rsidR="00B03BAC" w:rsidRPr="00E33B4D">
              <w:rPr>
                <w:spacing w:val="-10"/>
              </w:rPr>
              <w:t>.</w:t>
            </w:r>
          </w:p>
        </w:tc>
      </w:tr>
      <w:tr w:rsidR="002525BA" w:rsidRPr="009C4E20" w:rsidTr="008D7C21">
        <w:trPr>
          <w:trHeight w:val="792"/>
        </w:trPr>
        <w:tc>
          <w:tcPr>
            <w:tcW w:w="611" w:type="dxa"/>
            <w:vAlign w:val="center"/>
          </w:tcPr>
          <w:p w:rsidR="002525BA" w:rsidRPr="009C4E20" w:rsidRDefault="002525BA" w:rsidP="008D7C21">
            <w:pPr>
              <w:spacing w:before="0"/>
              <w:ind w:firstLine="0"/>
              <w:jc w:val="left"/>
            </w:pPr>
            <w:r w:rsidRPr="009C4E20">
              <w:lastRenderedPageBreak/>
              <w:t>4.</w:t>
            </w:r>
          </w:p>
        </w:tc>
        <w:tc>
          <w:tcPr>
            <w:tcW w:w="2706" w:type="dxa"/>
            <w:vAlign w:val="center"/>
          </w:tcPr>
          <w:p w:rsidR="002525BA" w:rsidRPr="009C4E20" w:rsidRDefault="00863BBC" w:rsidP="008D7C21">
            <w:pPr>
              <w:spacing w:before="0"/>
              <w:ind w:firstLine="0"/>
              <w:jc w:val="left"/>
            </w:pPr>
            <w:r w:rsidRPr="009C4E20">
              <w:t>Ngõng quay lái</w:t>
            </w:r>
          </w:p>
          <w:p w:rsidR="002525BA" w:rsidRPr="009C4E20" w:rsidRDefault="002525BA" w:rsidP="008D7C21">
            <w:pPr>
              <w:spacing w:before="0"/>
              <w:ind w:firstLine="0"/>
              <w:jc w:val="left"/>
            </w:pPr>
          </w:p>
        </w:tc>
        <w:tc>
          <w:tcPr>
            <w:tcW w:w="3827" w:type="dxa"/>
            <w:vAlign w:val="center"/>
          </w:tcPr>
          <w:p w:rsidR="002525BA" w:rsidRPr="009C4E20" w:rsidRDefault="002525BA" w:rsidP="008D7C21">
            <w:pPr>
              <w:spacing w:before="0"/>
              <w:ind w:firstLine="0"/>
            </w:pPr>
            <w:r w:rsidRPr="009C4E20">
              <w:t>- Quan sát</w:t>
            </w:r>
            <w:r w:rsidR="00E33B4D">
              <w:t>;</w:t>
            </w:r>
          </w:p>
          <w:p w:rsidR="002525BA" w:rsidRPr="009C4E20" w:rsidRDefault="002525BA" w:rsidP="008D7C21">
            <w:pPr>
              <w:spacing w:before="0"/>
              <w:ind w:firstLine="0"/>
            </w:pPr>
            <w:r w:rsidRPr="009C4E20">
              <w:t>- Kích từng bánh xe dẫn hướng lên khỏi mặt đất, đạp phanh, dùng tay lắc bánh xe kiểm tra độ rơ dọc và ngang.</w:t>
            </w:r>
          </w:p>
        </w:tc>
        <w:tc>
          <w:tcPr>
            <w:tcW w:w="5999" w:type="dxa"/>
          </w:tcPr>
          <w:p w:rsidR="002525BA" w:rsidRPr="009C4E20" w:rsidRDefault="002525BA" w:rsidP="009704D7">
            <w:pPr>
              <w:spacing w:before="0"/>
              <w:ind w:firstLine="0"/>
            </w:pPr>
            <w:r w:rsidRPr="009C4E20">
              <w:t>- Lắp ghép đúng và chắc chắn</w:t>
            </w:r>
            <w:r w:rsidR="00E33B4D">
              <w:t>;</w:t>
            </w:r>
          </w:p>
          <w:p w:rsidR="002525BA" w:rsidRPr="009C4E20" w:rsidRDefault="002525BA" w:rsidP="009704D7">
            <w:pPr>
              <w:spacing w:before="0"/>
              <w:ind w:firstLine="0"/>
            </w:pPr>
            <w:r w:rsidRPr="009C4E20">
              <w:t>- Không biến dạng, nứt gãy</w:t>
            </w:r>
            <w:r w:rsidR="00E33B4D">
              <w:t>;</w:t>
            </w:r>
          </w:p>
          <w:p w:rsidR="002525BA" w:rsidRPr="009C4E20" w:rsidRDefault="002525BA" w:rsidP="009704D7">
            <w:pPr>
              <w:spacing w:before="0"/>
              <w:ind w:firstLine="0"/>
            </w:pPr>
            <w:r w:rsidRPr="009C4E20">
              <w:t>- Trục, khớp cầu không bị rơ, lỏng.</w:t>
            </w:r>
          </w:p>
          <w:p w:rsidR="002525BA" w:rsidRPr="009C4E20" w:rsidRDefault="002525BA" w:rsidP="009704D7">
            <w:pPr>
              <w:spacing w:before="0"/>
              <w:ind w:firstLine="0"/>
            </w:pPr>
          </w:p>
        </w:tc>
      </w:tr>
      <w:tr w:rsidR="002525BA" w:rsidRPr="009C4E20" w:rsidTr="008D7C21">
        <w:trPr>
          <w:trHeight w:val="910"/>
        </w:trPr>
        <w:tc>
          <w:tcPr>
            <w:tcW w:w="611" w:type="dxa"/>
            <w:vAlign w:val="center"/>
          </w:tcPr>
          <w:p w:rsidR="002525BA" w:rsidRPr="009C4E20" w:rsidRDefault="002525BA" w:rsidP="008D7C21">
            <w:pPr>
              <w:spacing w:before="0"/>
              <w:ind w:firstLine="0"/>
              <w:jc w:val="left"/>
            </w:pPr>
            <w:r w:rsidRPr="009C4E20">
              <w:t>5.</w:t>
            </w:r>
          </w:p>
        </w:tc>
        <w:tc>
          <w:tcPr>
            <w:tcW w:w="2706" w:type="dxa"/>
            <w:vAlign w:val="center"/>
          </w:tcPr>
          <w:p w:rsidR="002525BA" w:rsidRPr="009C4E20" w:rsidRDefault="002525BA" w:rsidP="008D7C21">
            <w:pPr>
              <w:spacing w:before="0"/>
              <w:ind w:firstLine="0"/>
              <w:jc w:val="left"/>
            </w:pPr>
            <w:r w:rsidRPr="009C4E20">
              <w:t>Thanh đòn dẫn động lái (cần chuyển hướng dọc và ngang), khớp cầu (rô tuyn)</w:t>
            </w:r>
          </w:p>
        </w:tc>
        <w:tc>
          <w:tcPr>
            <w:tcW w:w="3827" w:type="dxa"/>
            <w:vAlign w:val="center"/>
          </w:tcPr>
          <w:p w:rsidR="002525BA" w:rsidRPr="009C4E20" w:rsidRDefault="002525BA" w:rsidP="008D7C21">
            <w:pPr>
              <w:spacing w:before="0"/>
              <w:ind w:firstLine="0"/>
            </w:pPr>
            <w:r w:rsidRPr="009C4E20">
              <w:t>- Đỗ xe trên hầm kiểm tra; quay vô lăng về hai phía. Nếu xe có hệ thống trợ lực lái thì phải nổ máy khi kiểm tra</w:t>
            </w:r>
            <w:r w:rsidR="00E33B4D">
              <w:t>;</w:t>
            </w:r>
          </w:p>
          <w:p w:rsidR="002525BA" w:rsidRPr="009C4E20" w:rsidRDefault="002525BA" w:rsidP="008D7C21">
            <w:pPr>
              <w:spacing w:before="0"/>
              <w:ind w:firstLine="0"/>
            </w:pPr>
            <w:r w:rsidRPr="009C4E20">
              <w:t>- Quan sát kết hợp dùng tay lắc.</w:t>
            </w:r>
          </w:p>
        </w:tc>
        <w:tc>
          <w:tcPr>
            <w:tcW w:w="5999" w:type="dxa"/>
          </w:tcPr>
          <w:p w:rsidR="002525BA" w:rsidRPr="009C4E20" w:rsidRDefault="002525BA" w:rsidP="009704D7">
            <w:pPr>
              <w:spacing w:before="0"/>
              <w:ind w:firstLine="0"/>
            </w:pPr>
            <w:r w:rsidRPr="009C4E20">
              <w:t>- Không biến dạng, nứt gãy</w:t>
            </w:r>
            <w:r w:rsidR="00E33B4D">
              <w:t>;</w:t>
            </w:r>
          </w:p>
          <w:p w:rsidR="002525BA" w:rsidRPr="009C4E20" w:rsidRDefault="002525BA" w:rsidP="009704D7">
            <w:pPr>
              <w:spacing w:before="0"/>
              <w:ind w:firstLine="0"/>
            </w:pPr>
            <w:r w:rsidRPr="009C4E20">
              <w:t>- Không có tiếng kêu khi lắc vô lăng</w:t>
            </w:r>
            <w:r w:rsidR="00E33B4D">
              <w:t>;</w:t>
            </w:r>
          </w:p>
          <w:p w:rsidR="002525BA" w:rsidRPr="009C4E20" w:rsidRDefault="002525BA" w:rsidP="009704D7">
            <w:pPr>
              <w:spacing w:before="0"/>
              <w:ind w:firstLine="0"/>
            </w:pPr>
            <w:r w:rsidRPr="009C4E20">
              <w:t>- Vỏ bọc chắn bụi không được thủng rách</w:t>
            </w:r>
            <w:r w:rsidR="00E33B4D">
              <w:t>;</w:t>
            </w:r>
          </w:p>
          <w:p w:rsidR="002525BA" w:rsidRPr="009C4E20" w:rsidRDefault="002525BA" w:rsidP="00774530">
            <w:pPr>
              <w:spacing w:before="0"/>
              <w:ind w:firstLine="0"/>
            </w:pPr>
            <w:r w:rsidRPr="009C4E20">
              <w:t>- Lắp ghép đúng và chắc chắn, có đủ chi tiết kẹp chặt và phòng lỏng (</w:t>
            </w:r>
            <w:r w:rsidR="00774530">
              <w:t>k</w:t>
            </w:r>
            <w:r w:rsidRPr="009C4E20">
              <w:t>hông được dùng đinh hay dây thép để thay cho chốt chẻ).</w:t>
            </w:r>
          </w:p>
        </w:tc>
      </w:tr>
      <w:tr w:rsidR="002525BA" w:rsidRPr="009C4E20" w:rsidTr="008D7C21">
        <w:trPr>
          <w:trHeight w:val="565"/>
        </w:trPr>
        <w:tc>
          <w:tcPr>
            <w:tcW w:w="611" w:type="dxa"/>
            <w:vAlign w:val="center"/>
          </w:tcPr>
          <w:p w:rsidR="002525BA" w:rsidRPr="009C4E20" w:rsidRDefault="002525BA" w:rsidP="008D7C21">
            <w:pPr>
              <w:spacing w:before="0"/>
              <w:ind w:firstLine="0"/>
              <w:jc w:val="left"/>
            </w:pPr>
            <w:r w:rsidRPr="009C4E20">
              <w:t>6.</w:t>
            </w:r>
          </w:p>
        </w:tc>
        <w:tc>
          <w:tcPr>
            <w:tcW w:w="2706" w:type="dxa"/>
            <w:vAlign w:val="center"/>
          </w:tcPr>
          <w:p w:rsidR="002525BA" w:rsidRPr="009C4E20" w:rsidRDefault="00863BBC" w:rsidP="008D7C21">
            <w:pPr>
              <w:spacing w:before="0"/>
              <w:ind w:firstLine="0"/>
              <w:jc w:val="left"/>
            </w:pPr>
            <w:r w:rsidRPr="009C4E20">
              <w:t>Trục các đăng</w:t>
            </w:r>
          </w:p>
          <w:p w:rsidR="002525BA" w:rsidRPr="009C4E20" w:rsidRDefault="002525BA" w:rsidP="008D7C21">
            <w:pPr>
              <w:spacing w:before="0"/>
              <w:ind w:firstLine="0"/>
              <w:jc w:val="left"/>
            </w:pPr>
          </w:p>
        </w:tc>
        <w:tc>
          <w:tcPr>
            <w:tcW w:w="3827" w:type="dxa"/>
            <w:vAlign w:val="center"/>
          </w:tcPr>
          <w:p w:rsidR="002525BA" w:rsidRPr="009C4E20" w:rsidRDefault="002525BA" w:rsidP="008D7C21">
            <w:pPr>
              <w:spacing w:before="0"/>
              <w:ind w:firstLine="0"/>
            </w:pPr>
            <w:r w:rsidRPr="009C4E20">
              <w:t>- Đỗ xe trên hầm kiểm tra</w:t>
            </w:r>
            <w:r w:rsidR="00E33B4D">
              <w:t>;</w:t>
            </w:r>
          </w:p>
          <w:p w:rsidR="002525BA" w:rsidRPr="009C4E20" w:rsidRDefault="002525BA" w:rsidP="008D7C21">
            <w:pPr>
              <w:spacing w:before="0"/>
              <w:ind w:firstLine="0"/>
            </w:pPr>
            <w:r w:rsidRPr="009C4E20">
              <w:t>- Quan sát kết hợp dùng tay lắc, xoay trục các đăng.</w:t>
            </w:r>
          </w:p>
        </w:tc>
        <w:tc>
          <w:tcPr>
            <w:tcW w:w="5999" w:type="dxa"/>
          </w:tcPr>
          <w:p w:rsidR="002525BA" w:rsidRPr="009C4E20" w:rsidRDefault="002525BA" w:rsidP="009704D7">
            <w:pPr>
              <w:spacing w:before="0"/>
              <w:ind w:firstLine="0"/>
            </w:pPr>
            <w:r w:rsidRPr="009C4E20">
              <w:t>- Đầy đủ, đúng kiểu loại, lắp đặt chắc chắn</w:t>
            </w:r>
            <w:r w:rsidR="00E33B4D">
              <w:t>;</w:t>
            </w:r>
          </w:p>
          <w:p w:rsidR="002525BA" w:rsidRPr="009C4E20" w:rsidRDefault="002525BA" w:rsidP="009704D7">
            <w:pPr>
              <w:spacing w:before="0"/>
              <w:ind w:firstLine="0"/>
            </w:pPr>
            <w:r w:rsidRPr="009C4E20">
              <w:t>- Trục không biến dạng, không nứt, không được hàn táp, nối dài thêm. Khi lắc trục không được sộc sệch, rơ lỏng, không phát ra tiếng kêu.</w:t>
            </w:r>
          </w:p>
        </w:tc>
      </w:tr>
      <w:tr w:rsidR="002525BA" w:rsidRPr="009C4E20" w:rsidTr="008D7C21">
        <w:trPr>
          <w:trHeight w:val="337"/>
        </w:trPr>
        <w:tc>
          <w:tcPr>
            <w:tcW w:w="611" w:type="dxa"/>
            <w:vAlign w:val="center"/>
          </w:tcPr>
          <w:p w:rsidR="002525BA" w:rsidRPr="009C4E20" w:rsidRDefault="002525BA" w:rsidP="008D7C21">
            <w:pPr>
              <w:spacing w:before="0"/>
              <w:ind w:firstLine="0"/>
              <w:jc w:val="left"/>
            </w:pPr>
            <w:r w:rsidRPr="009C4E20">
              <w:t>7.</w:t>
            </w:r>
          </w:p>
        </w:tc>
        <w:tc>
          <w:tcPr>
            <w:tcW w:w="2706" w:type="dxa"/>
            <w:vAlign w:val="center"/>
          </w:tcPr>
          <w:p w:rsidR="002525BA" w:rsidRPr="009C4E20" w:rsidRDefault="00863BBC" w:rsidP="008D7C21">
            <w:pPr>
              <w:spacing w:before="0"/>
              <w:ind w:firstLine="0"/>
              <w:jc w:val="left"/>
            </w:pPr>
            <w:r w:rsidRPr="009C4E20">
              <w:t>Cầu xe</w:t>
            </w:r>
          </w:p>
          <w:p w:rsidR="002525BA" w:rsidRPr="009C4E20" w:rsidRDefault="002525BA" w:rsidP="008D7C21">
            <w:pPr>
              <w:spacing w:before="0"/>
              <w:ind w:firstLine="0"/>
              <w:jc w:val="left"/>
            </w:pPr>
          </w:p>
        </w:tc>
        <w:tc>
          <w:tcPr>
            <w:tcW w:w="3827" w:type="dxa"/>
            <w:vAlign w:val="center"/>
          </w:tcPr>
          <w:p w:rsidR="002525BA" w:rsidRPr="009C4E20" w:rsidRDefault="002525BA" w:rsidP="008D7C21">
            <w:pPr>
              <w:spacing w:before="0"/>
              <w:ind w:firstLine="0"/>
            </w:pPr>
            <w:r w:rsidRPr="009C4E20">
              <w:t>- Đỗ xe trên hầm kiểm tra</w:t>
            </w:r>
            <w:r w:rsidR="00E33B4D">
              <w:t>;</w:t>
            </w:r>
          </w:p>
          <w:p w:rsidR="002525BA" w:rsidRPr="009C4E20" w:rsidRDefault="002525BA" w:rsidP="008D7C21">
            <w:pPr>
              <w:spacing w:before="0"/>
              <w:ind w:firstLine="0"/>
            </w:pPr>
            <w:r w:rsidRPr="009C4E20">
              <w:t>- Quan sát.</w:t>
            </w:r>
          </w:p>
        </w:tc>
        <w:tc>
          <w:tcPr>
            <w:tcW w:w="5999" w:type="dxa"/>
          </w:tcPr>
          <w:p w:rsidR="002525BA" w:rsidRPr="009C4E20" w:rsidRDefault="002525BA" w:rsidP="009704D7">
            <w:pPr>
              <w:spacing w:before="0"/>
              <w:ind w:firstLine="0"/>
            </w:pPr>
            <w:r w:rsidRPr="009C4E20">
              <w:t>- Cầu xe không nứt, gãy, biến dạng</w:t>
            </w:r>
            <w:r w:rsidR="00E33B4D">
              <w:t>;</w:t>
            </w:r>
          </w:p>
          <w:p w:rsidR="002525BA" w:rsidRPr="009C4E20" w:rsidRDefault="002525BA" w:rsidP="009704D7">
            <w:pPr>
              <w:spacing w:before="0"/>
              <w:ind w:firstLine="0"/>
            </w:pPr>
            <w:r w:rsidRPr="009C4E20">
              <w:t>- Cầu chủ động không có dầu chảy thành giọt.</w:t>
            </w:r>
          </w:p>
        </w:tc>
      </w:tr>
      <w:tr w:rsidR="002525BA" w:rsidRPr="009C4E20" w:rsidTr="008D7C21">
        <w:trPr>
          <w:trHeight w:val="512"/>
        </w:trPr>
        <w:tc>
          <w:tcPr>
            <w:tcW w:w="611" w:type="dxa"/>
            <w:vAlign w:val="center"/>
          </w:tcPr>
          <w:p w:rsidR="002525BA" w:rsidRPr="009C4E20" w:rsidRDefault="002525BA" w:rsidP="008D7C21">
            <w:pPr>
              <w:spacing w:before="0"/>
              <w:ind w:firstLine="0"/>
              <w:jc w:val="left"/>
            </w:pPr>
            <w:r w:rsidRPr="009C4E20">
              <w:t>8.</w:t>
            </w:r>
          </w:p>
        </w:tc>
        <w:tc>
          <w:tcPr>
            <w:tcW w:w="2706" w:type="dxa"/>
            <w:vAlign w:val="center"/>
          </w:tcPr>
          <w:p w:rsidR="002525BA" w:rsidRPr="009C4E20" w:rsidRDefault="002525BA" w:rsidP="008D7C21">
            <w:pPr>
              <w:spacing w:before="0"/>
              <w:ind w:firstLine="0"/>
              <w:jc w:val="left"/>
            </w:pPr>
            <w:r w:rsidRPr="009C4E20">
              <w:t>Dẫn động phanh chính</w:t>
            </w:r>
          </w:p>
        </w:tc>
        <w:tc>
          <w:tcPr>
            <w:tcW w:w="3827" w:type="dxa"/>
            <w:vAlign w:val="center"/>
          </w:tcPr>
          <w:p w:rsidR="002525BA" w:rsidRPr="009C4E20" w:rsidRDefault="002525BA" w:rsidP="008D7C21">
            <w:pPr>
              <w:spacing w:before="0"/>
              <w:ind w:firstLine="0"/>
            </w:pPr>
            <w:r w:rsidRPr="009C4E20">
              <w:t>Đạp phanh và quan sát.</w:t>
            </w:r>
          </w:p>
        </w:tc>
        <w:tc>
          <w:tcPr>
            <w:tcW w:w="5999" w:type="dxa"/>
          </w:tcPr>
          <w:p w:rsidR="002525BA" w:rsidRPr="009C4E20" w:rsidRDefault="002525BA" w:rsidP="009704D7">
            <w:pPr>
              <w:spacing w:before="0"/>
              <w:ind w:firstLine="0"/>
            </w:pPr>
            <w:r w:rsidRPr="009C4E20">
              <w:t>- Đầy đủ các bình chứa và van</w:t>
            </w:r>
            <w:r w:rsidR="00E33B4D">
              <w:t>;</w:t>
            </w:r>
          </w:p>
          <w:p w:rsidR="002525BA" w:rsidRPr="009C4E20" w:rsidRDefault="002525BA" w:rsidP="009704D7">
            <w:pPr>
              <w:spacing w:before="0"/>
              <w:ind w:firstLine="0"/>
            </w:pPr>
            <w:r w:rsidRPr="009C4E20">
              <w:t>- Hoạt động linh hoạt, nhẹ nhàng</w:t>
            </w:r>
            <w:r w:rsidR="00E33B4D">
              <w:t>;</w:t>
            </w:r>
          </w:p>
          <w:p w:rsidR="002525BA" w:rsidRPr="009C4E20" w:rsidRDefault="002525BA" w:rsidP="009704D7">
            <w:pPr>
              <w:spacing w:before="0"/>
              <w:ind w:firstLine="0"/>
            </w:pPr>
            <w:r w:rsidRPr="009C4E20">
              <w:t>- Không biến dạng, rạn nứt. Không rò rỉ dầu phanh hoặc khí nén trong hệ thống.</w:t>
            </w:r>
          </w:p>
        </w:tc>
      </w:tr>
      <w:tr w:rsidR="002525BA" w:rsidRPr="009C4E20" w:rsidTr="008D7C21">
        <w:trPr>
          <w:trHeight w:val="176"/>
        </w:trPr>
        <w:tc>
          <w:tcPr>
            <w:tcW w:w="611" w:type="dxa"/>
            <w:vAlign w:val="center"/>
          </w:tcPr>
          <w:p w:rsidR="002525BA" w:rsidRPr="009C4E20" w:rsidRDefault="002525BA" w:rsidP="008D7C21">
            <w:pPr>
              <w:spacing w:before="0"/>
              <w:ind w:firstLine="0"/>
              <w:jc w:val="left"/>
            </w:pPr>
            <w:r w:rsidRPr="009C4E20">
              <w:t>9.</w:t>
            </w:r>
          </w:p>
        </w:tc>
        <w:tc>
          <w:tcPr>
            <w:tcW w:w="2706" w:type="dxa"/>
            <w:vAlign w:val="center"/>
          </w:tcPr>
          <w:p w:rsidR="002525BA" w:rsidRPr="009C4E20" w:rsidRDefault="002525BA" w:rsidP="008D7C21">
            <w:pPr>
              <w:spacing w:before="0"/>
              <w:ind w:firstLine="0"/>
              <w:jc w:val="left"/>
            </w:pPr>
            <w:r w:rsidRPr="009C4E20">
              <w:t>Dây dẫn điện phía dưới</w:t>
            </w:r>
          </w:p>
        </w:tc>
        <w:tc>
          <w:tcPr>
            <w:tcW w:w="3827" w:type="dxa"/>
            <w:vAlign w:val="center"/>
          </w:tcPr>
          <w:p w:rsidR="002525BA" w:rsidRPr="009C4E20" w:rsidRDefault="002525BA" w:rsidP="008D7C21">
            <w:pPr>
              <w:spacing w:before="0"/>
              <w:ind w:firstLine="0"/>
            </w:pPr>
            <w:r w:rsidRPr="009C4E20">
              <w:t>- Quan sát</w:t>
            </w:r>
            <w:r w:rsidR="00B03BAC" w:rsidRPr="009C4E20">
              <w:t>.</w:t>
            </w:r>
          </w:p>
        </w:tc>
        <w:tc>
          <w:tcPr>
            <w:tcW w:w="5999" w:type="dxa"/>
          </w:tcPr>
          <w:p w:rsidR="002525BA" w:rsidRPr="009C4E20" w:rsidRDefault="002525BA" w:rsidP="009704D7">
            <w:pPr>
              <w:spacing w:before="0"/>
              <w:ind w:firstLine="0"/>
            </w:pPr>
            <w:r w:rsidRPr="009C4E20">
              <w:t>- Định vị và các mối nối chắc chắn, vỏ cách điện không rạn nứt hoặc hỏng.</w:t>
            </w:r>
          </w:p>
        </w:tc>
      </w:tr>
      <w:tr w:rsidR="002525BA" w:rsidRPr="009C4E20" w:rsidTr="008D7C21">
        <w:trPr>
          <w:trHeight w:val="1153"/>
        </w:trPr>
        <w:tc>
          <w:tcPr>
            <w:tcW w:w="611" w:type="dxa"/>
            <w:vAlign w:val="center"/>
          </w:tcPr>
          <w:p w:rsidR="002525BA" w:rsidRPr="009C4E20" w:rsidRDefault="002525BA" w:rsidP="008D7C21">
            <w:pPr>
              <w:spacing w:before="0"/>
              <w:ind w:firstLine="0"/>
              <w:jc w:val="left"/>
              <w:rPr>
                <w:spacing w:val="-4"/>
              </w:rPr>
            </w:pPr>
            <w:r w:rsidRPr="009C4E20">
              <w:rPr>
                <w:spacing w:val="-4"/>
              </w:rPr>
              <w:t>10.</w:t>
            </w:r>
          </w:p>
        </w:tc>
        <w:tc>
          <w:tcPr>
            <w:tcW w:w="2706" w:type="dxa"/>
            <w:vAlign w:val="center"/>
          </w:tcPr>
          <w:p w:rsidR="002525BA" w:rsidRPr="009C4E20" w:rsidRDefault="002525BA" w:rsidP="008D7C21">
            <w:pPr>
              <w:spacing w:before="0"/>
              <w:ind w:firstLine="0"/>
              <w:jc w:val="left"/>
            </w:pPr>
            <w:r w:rsidRPr="009C4E20">
              <w:t>Hệ thống dẫn khí thải, bầu giảm âm</w:t>
            </w:r>
          </w:p>
        </w:tc>
        <w:tc>
          <w:tcPr>
            <w:tcW w:w="3827" w:type="dxa"/>
            <w:vAlign w:val="center"/>
          </w:tcPr>
          <w:p w:rsidR="002525BA" w:rsidRPr="009C4E20" w:rsidRDefault="002525BA" w:rsidP="008D7C21">
            <w:pPr>
              <w:spacing w:before="0"/>
              <w:ind w:firstLine="0"/>
            </w:pPr>
            <w:r w:rsidRPr="009C4E20">
              <w:t>- Đỗ xe trên hầm kiểm tra</w:t>
            </w:r>
            <w:r w:rsidR="00E33B4D">
              <w:t>;</w:t>
            </w:r>
          </w:p>
          <w:p w:rsidR="002525BA" w:rsidRPr="009C4E20" w:rsidRDefault="002525BA" w:rsidP="008D7C21">
            <w:pPr>
              <w:spacing w:before="0"/>
              <w:ind w:firstLine="0"/>
            </w:pPr>
            <w:r w:rsidRPr="009C4E20">
              <w:t>- Quan sát kết hợp lay, lắc các giá đỡ, ống nối, bầu giảm âm.</w:t>
            </w:r>
          </w:p>
        </w:tc>
        <w:tc>
          <w:tcPr>
            <w:tcW w:w="5999" w:type="dxa"/>
          </w:tcPr>
          <w:p w:rsidR="002525BA" w:rsidRPr="009C4E20" w:rsidRDefault="002525BA" w:rsidP="009704D7">
            <w:pPr>
              <w:spacing w:before="0"/>
              <w:ind w:firstLine="0"/>
            </w:pPr>
            <w:r w:rsidRPr="009C4E20">
              <w:t>- Lắp ghép đúng và chắc chắn</w:t>
            </w:r>
            <w:r w:rsidR="00E33B4D">
              <w:t>;</w:t>
            </w:r>
          </w:p>
          <w:p w:rsidR="002525BA" w:rsidRPr="009C4E20" w:rsidRDefault="002525BA" w:rsidP="009704D7">
            <w:pPr>
              <w:spacing w:before="0"/>
              <w:ind w:firstLine="0"/>
            </w:pPr>
            <w:r w:rsidRPr="009C4E20">
              <w:t>- Không bị mọt gỉ, rách, rò rỉ khí thải</w:t>
            </w:r>
            <w:r w:rsidR="00E33B4D">
              <w:t>;</w:t>
            </w:r>
          </w:p>
          <w:p w:rsidR="002525BA" w:rsidRPr="009C4E20" w:rsidRDefault="002525BA" w:rsidP="009704D7">
            <w:pPr>
              <w:spacing w:before="0"/>
              <w:ind w:firstLine="0"/>
            </w:pPr>
            <w:r w:rsidRPr="009C4E20">
              <w:t>- Bầu giảm âm và ống dẫn khí thải phải kín.</w:t>
            </w:r>
          </w:p>
        </w:tc>
      </w:tr>
    </w:tbl>
    <w:p w:rsidR="00A05E78" w:rsidRPr="00BC2EB5" w:rsidRDefault="002525BA" w:rsidP="007E43FC">
      <w:pPr>
        <w:spacing w:after="120"/>
        <w:ind w:firstLine="720"/>
        <w:rPr>
          <w:b/>
          <w:bCs/>
          <w:i/>
          <w:iCs/>
        </w:rPr>
      </w:pPr>
      <w:r w:rsidRPr="009C4E20">
        <w:rPr>
          <w:b/>
        </w:rPr>
        <w:t>5.</w:t>
      </w:r>
      <w:r w:rsidRPr="009C4E20">
        <w:rPr>
          <w:b/>
          <w:bCs/>
          <w:i/>
          <w:iCs/>
        </w:rPr>
        <w:t xml:space="preserve"> </w:t>
      </w:r>
      <w:r w:rsidRPr="009C4E20">
        <w:rPr>
          <w:b/>
        </w:rPr>
        <w:t>Kiểm tra các chỉ tiêu bảo vệ môi trường</w:t>
      </w:r>
      <w:r w:rsidR="00A05E78" w:rsidRPr="009C4E20">
        <w:rPr>
          <w:spacing w:val="2"/>
        </w:rPr>
        <w:t xml:space="preserve"> </w:t>
      </w:r>
    </w:p>
    <w:tbl>
      <w:tblPr>
        <w:tblW w:w="130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604"/>
        <w:gridCol w:w="2677"/>
        <w:gridCol w:w="3863"/>
        <w:gridCol w:w="5861"/>
      </w:tblGrid>
      <w:tr w:rsidR="002525BA" w:rsidRPr="009C4E20" w:rsidTr="008D7C21">
        <w:trPr>
          <w:trHeight w:val="583"/>
        </w:trPr>
        <w:tc>
          <w:tcPr>
            <w:tcW w:w="604" w:type="dxa"/>
          </w:tcPr>
          <w:p w:rsidR="002525BA" w:rsidRPr="009C4E20" w:rsidRDefault="002525BA" w:rsidP="009704D7">
            <w:pPr>
              <w:spacing w:before="0"/>
              <w:ind w:firstLine="0"/>
              <w:jc w:val="center"/>
              <w:rPr>
                <w:b/>
                <w:bCs/>
              </w:rPr>
            </w:pPr>
            <w:r w:rsidRPr="009C4E20">
              <w:rPr>
                <w:b/>
                <w:bCs/>
              </w:rPr>
              <w:lastRenderedPageBreak/>
              <w:t>T</w:t>
            </w:r>
            <w:r w:rsidR="00AE6EDA" w:rsidRPr="009C4E20">
              <w:rPr>
                <w:b/>
                <w:bCs/>
              </w:rPr>
              <w:t>T</w:t>
            </w:r>
          </w:p>
        </w:tc>
        <w:tc>
          <w:tcPr>
            <w:tcW w:w="2677" w:type="dxa"/>
          </w:tcPr>
          <w:p w:rsidR="002525BA" w:rsidRPr="009C4E20" w:rsidRDefault="002525BA" w:rsidP="009704D7">
            <w:pPr>
              <w:spacing w:before="0"/>
              <w:ind w:firstLine="0"/>
              <w:jc w:val="center"/>
              <w:rPr>
                <w:b/>
                <w:bCs/>
              </w:rPr>
            </w:pPr>
            <w:r w:rsidRPr="009C4E20">
              <w:rPr>
                <w:b/>
                <w:bCs/>
              </w:rPr>
              <w:t>HẠNG MỤC      KIỂM TRA</w:t>
            </w:r>
          </w:p>
        </w:tc>
        <w:tc>
          <w:tcPr>
            <w:tcW w:w="3863" w:type="dxa"/>
            <w:tcBorders>
              <w:bottom w:val="nil"/>
            </w:tcBorders>
          </w:tcPr>
          <w:p w:rsidR="002525BA" w:rsidRPr="009C4E20" w:rsidRDefault="002525BA" w:rsidP="009704D7">
            <w:pPr>
              <w:spacing w:before="0"/>
              <w:ind w:firstLine="0"/>
              <w:jc w:val="center"/>
              <w:rPr>
                <w:b/>
                <w:bCs/>
              </w:rPr>
            </w:pPr>
            <w:r w:rsidRPr="009C4E20">
              <w:rPr>
                <w:b/>
                <w:bCs/>
              </w:rPr>
              <w:t>PHƯƠNG PHÁP    KIỂM TRA</w:t>
            </w:r>
          </w:p>
        </w:tc>
        <w:tc>
          <w:tcPr>
            <w:tcW w:w="5861" w:type="dxa"/>
          </w:tcPr>
          <w:p w:rsidR="002525BA" w:rsidRPr="009C4E20" w:rsidRDefault="002525BA" w:rsidP="009704D7">
            <w:pPr>
              <w:spacing w:before="0"/>
              <w:ind w:firstLine="0"/>
              <w:jc w:val="center"/>
              <w:rPr>
                <w:b/>
                <w:bCs/>
              </w:rPr>
            </w:pPr>
            <w:r w:rsidRPr="009C4E20">
              <w:rPr>
                <w:b/>
                <w:bCs/>
              </w:rPr>
              <w:t xml:space="preserve">YÊU CẦU </w:t>
            </w:r>
          </w:p>
        </w:tc>
      </w:tr>
      <w:tr w:rsidR="00BC2EB5" w:rsidRPr="009C4E20" w:rsidTr="00774530">
        <w:trPr>
          <w:trHeight w:val="615"/>
        </w:trPr>
        <w:tc>
          <w:tcPr>
            <w:tcW w:w="604" w:type="dxa"/>
            <w:vMerge w:val="restart"/>
            <w:vAlign w:val="center"/>
          </w:tcPr>
          <w:p w:rsidR="00BC2EB5" w:rsidRPr="009C4E20" w:rsidRDefault="00F96B22" w:rsidP="00774530">
            <w:pPr>
              <w:spacing w:before="0"/>
              <w:ind w:firstLine="0"/>
              <w:jc w:val="left"/>
            </w:pPr>
            <w:r>
              <w:t>1</w:t>
            </w:r>
            <w:r w:rsidR="00BC2EB5" w:rsidRPr="009C4E20">
              <w:t>.</w:t>
            </w:r>
          </w:p>
        </w:tc>
        <w:tc>
          <w:tcPr>
            <w:tcW w:w="2677" w:type="dxa"/>
            <w:vMerge w:val="restart"/>
            <w:vAlign w:val="center"/>
          </w:tcPr>
          <w:p w:rsidR="00BC2EB5" w:rsidRPr="009C4E20" w:rsidRDefault="00BC2EB5" w:rsidP="00774530">
            <w:pPr>
              <w:spacing w:before="0"/>
              <w:ind w:firstLine="0"/>
              <w:jc w:val="left"/>
            </w:pPr>
            <w:r w:rsidRPr="009C4E20">
              <w:t>Còi điện dB(A)</w:t>
            </w:r>
          </w:p>
        </w:tc>
        <w:tc>
          <w:tcPr>
            <w:tcW w:w="3863" w:type="dxa"/>
            <w:vAlign w:val="center"/>
          </w:tcPr>
          <w:p w:rsidR="00BC2EB5" w:rsidRPr="009C4E20" w:rsidRDefault="00BC2EB5" w:rsidP="008D7C21">
            <w:pPr>
              <w:spacing w:before="0"/>
              <w:ind w:firstLine="0"/>
            </w:pPr>
            <w:r w:rsidRPr="009C4E20">
              <w:t>Bán cơ giới: Nghe âm thanh còi</w:t>
            </w:r>
            <w:r w:rsidR="008D7C21">
              <w:t>.</w:t>
            </w:r>
          </w:p>
        </w:tc>
        <w:tc>
          <w:tcPr>
            <w:tcW w:w="5861" w:type="dxa"/>
          </w:tcPr>
          <w:p w:rsidR="00BC2EB5" w:rsidRPr="009C4E20" w:rsidRDefault="00BC2EB5" w:rsidP="009704D7">
            <w:pPr>
              <w:spacing w:before="0"/>
              <w:ind w:firstLine="0"/>
            </w:pPr>
            <w:r w:rsidRPr="009C4E20">
              <w:t>Âm thanh còi to, rõ, không bị rè.</w:t>
            </w:r>
          </w:p>
        </w:tc>
      </w:tr>
      <w:tr w:rsidR="00BC2EB5" w:rsidRPr="009C4E20" w:rsidTr="00774530">
        <w:trPr>
          <w:trHeight w:val="526"/>
        </w:trPr>
        <w:tc>
          <w:tcPr>
            <w:tcW w:w="604" w:type="dxa"/>
            <w:vMerge/>
            <w:vAlign w:val="center"/>
          </w:tcPr>
          <w:p w:rsidR="00BC2EB5" w:rsidRPr="009C4E20" w:rsidRDefault="00BC2EB5" w:rsidP="00774530">
            <w:pPr>
              <w:spacing w:before="0"/>
              <w:ind w:firstLine="0"/>
              <w:jc w:val="left"/>
            </w:pPr>
          </w:p>
        </w:tc>
        <w:tc>
          <w:tcPr>
            <w:tcW w:w="2677" w:type="dxa"/>
            <w:vMerge/>
            <w:vAlign w:val="center"/>
          </w:tcPr>
          <w:p w:rsidR="00BC2EB5" w:rsidRPr="009C4E20" w:rsidRDefault="00BC2EB5" w:rsidP="00774530">
            <w:pPr>
              <w:spacing w:before="0"/>
              <w:ind w:firstLine="0"/>
              <w:jc w:val="left"/>
            </w:pPr>
          </w:p>
        </w:tc>
        <w:tc>
          <w:tcPr>
            <w:tcW w:w="3863" w:type="dxa"/>
            <w:vAlign w:val="center"/>
          </w:tcPr>
          <w:p w:rsidR="00BC2EB5" w:rsidRPr="00806D51" w:rsidRDefault="00F96B22" w:rsidP="008D7C21">
            <w:pPr>
              <w:spacing w:before="0"/>
              <w:ind w:firstLine="0"/>
              <w:rPr>
                <w:spacing w:val="-10"/>
              </w:rPr>
            </w:pPr>
            <w:r w:rsidRPr="00806D51">
              <w:rPr>
                <w:spacing w:val="-10"/>
              </w:rPr>
              <w:t>Kiểm tra</w:t>
            </w:r>
            <w:r w:rsidR="00BC2EB5" w:rsidRPr="00806D51">
              <w:rPr>
                <w:spacing w:val="-10"/>
              </w:rPr>
              <w:t xml:space="preserve"> bằng thiết bị  đo âm lượng</w:t>
            </w:r>
            <w:r w:rsidR="008D7C21" w:rsidRPr="00806D51">
              <w:rPr>
                <w:spacing w:val="-10"/>
              </w:rPr>
              <w:t>.</w:t>
            </w:r>
          </w:p>
        </w:tc>
        <w:tc>
          <w:tcPr>
            <w:tcW w:w="5861" w:type="dxa"/>
          </w:tcPr>
          <w:p w:rsidR="00BC2EB5" w:rsidRPr="00774530" w:rsidRDefault="00BC2EB5" w:rsidP="009704D7">
            <w:pPr>
              <w:spacing w:before="0"/>
              <w:ind w:firstLine="0"/>
            </w:pPr>
            <w:r w:rsidRPr="00774530">
              <w:t>Âm lượng không nhỏ hơn 93 dB(A) nhưng không quá 112 dB(A</w:t>
            </w:r>
            <w:r w:rsidR="00E33B4D" w:rsidRPr="00774530">
              <w:t>)</w:t>
            </w:r>
            <w:r w:rsidR="00806D51" w:rsidRPr="00774530">
              <w:t>.</w:t>
            </w:r>
          </w:p>
        </w:tc>
      </w:tr>
      <w:tr w:rsidR="002525BA" w:rsidRPr="009C4E20" w:rsidTr="00774530">
        <w:trPr>
          <w:trHeight w:val="450"/>
        </w:trPr>
        <w:tc>
          <w:tcPr>
            <w:tcW w:w="604" w:type="dxa"/>
            <w:vAlign w:val="center"/>
          </w:tcPr>
          <w:p w:rsidR="002525BA" w:rsidRPr="009C4E20" w:rsidRDefault="00F96B22" w:rsidP="00774530">
            <w:pPr>
              <w:spacing w:before="0"/>
              <w:ind w:firstLine="0"/>
              <w:jc w:val="left"/>
            </w:pPr>
            <w:r>
              <w:t>2</w:t>
            </w:r>
            <w:r w:rsidR="002525BA" w:rsidRPr="009C4E20">
              <w:t>.</w:t>
            </w:r>
          </w:p>
        </w:tc>
        <w:tc>
          <w:tcPr>
            <w:tcW w:w="2677" w:type="dxa"/>
            <w:vAlign w:val="center"/>
          </w:tcPr>
          <w:p w:rsidR="002525BA" w:rsidRPr="009C4E20" w:rsidRDefault="002525BA" w:rsidP="00774530">
            <w:pPr>
              <w:spacing w:before="0"/>
              <w:ind w:firstLine="0"/>
              <w:jc w:val="left"/>
            </w:pPr>
            <w:r w:rsidRPr="009C4E20">
              <w:t>Nồng độ CO</w:t>
            </w:r>
          </w:p>
        </w:tc>
        <w:tc>
          <w:tcPr>
            <w:tcW w:w="3863" w:type="dxa"/>
            <w:vAlign w:val="center"/>
          </w:tcPr>
          <w:p w:rsidR="002525BA" w:rsidRPr="009C4E20" w:rsidRDefault="00BC2EB5" w:rsidP="008D7C21">
            <w:pPr>
              <w:spacing w:before="0"/>
              <w:ind w:firstLine="0"/>
            </w:pPr>
            <w:r>
              <w:t>Kiểm tra bằng thiết bị đo</w:t>
            </w:r>
            <w:r w:rsidR="008D7C21">
              <w:t>.</w:t>
            </w:r>
          </w:p>
        </w:tc>
        <w:tc>
          <w:tcPr>
            <w:tcW w:w="5861" w:type="dxa"/>
            <w:vAlign w:val="center"/>
          </w:tcPr>
          <w:p w:rsidR="002525BA" w:rsidRPr="009C4E20" w:rsidRDefault="002525BA" w:rsidP="00774530">
            <w:pPr>
              <w:spacing w:before="0"/>
              <w:ind w:firstLine="0"/>
              <w:jc w:val="left"/>
            </w:pPr>
            <w:r w:rsidRPr="009C4E20">
              <w:t>Nồng độ CO không quá 4,5% thể tích</w:t>
            </w:r>
            <w:r w:rsidR="00806D51">
              <w:t>.</w:t>
            </w:r>
          </w:p>
        </w:tc>
      </w:tr>
      <w:tr w:rsidR="002525BA" w:rsidRPr="009C4E20" w:rsidTr="00774530">
        <w:trPr>
          <w:trHeight w:val="583"/>
        </w:trPr>
        <w:tc>
          <w:tcPr>
            <w:tcW w:w="604" w:type="dxa"/>
            <w:vAlign w:val="center"/>
          </w:tcPr>
          <w:p w:rsidR="002525BA" w:rsidRPr="009C4E20" w:rsidRDefault="00F96B22" w:rsidP="00774530">
            <w:pPr>
              <w:spacing w:before="0"/>
              <w:ind w:firstLine="0"/>
              <w:jc w:val="left"/>
            </w:pPr>
            <w:r>
              <w:t>3</w:t>
            </w:r>
            <w:r w:rsidR="002525BA" w:rsidRPr="009C4E20">
              <w:t>.</w:t>
            </w:r>
          </w:p>
        </w:tc>
        <w:tc>
          <w:tcPr>
            <w:tcW w:w="2677" w:type="dxa"/>
            <w:vAlign w:val="center"/>
          </w:tcPr>
          <w:p w:rsidR="002525BA" w:rsidRPr="009C4E20" w:rsidRDefault="002525BA" w:rsidP="00774530">
            <w:pPr>
              <w:spacing w:before="0"/>
              <w:ind w:firstLine="0"/>
              <w:jc w:val="left"/>
            </w:pPr>
            <w:r w:rsidRPr="009C4E20">
              <w:t>Nồng độ HC</w:t>
            </w:r>
          </w:p>
          <w:p w:rsidR="002525BA" w:rsidRPr="009C4E20" w:rsidRDefault="002525BA" w:rsidP="00774530">
            <w:pPr>
              <w:spacing w:before="0"/>
              <w:ind w:firstLine="0"/>
              <w:jc w:val="left"/>
            </w:pPr>
          </w:p>
        </w:tc>
        <w:tc>
          <w:tcPr>
            <w:tcW w:w="3863" w:type="dxa"/>
            <w:vAlign w:val="center"/>
          </w:tcPr>
          <w:p w:rsidR="00BC2EB5" w:rsidRPr="009C4E20" w:rsidRDefault="00BC2EB5" w:rsidP="008D7C21">
            <w:pPr>
              <w:spacing w:before="0"/>
              <w:ind w:firstLine="0"/>
            </w:pPr>
            <w:r>
              <w:t>Kiểm tra bằng thiết bị đo</w:t>
            </w:r>
            <w:r w:rsidR="008D7C21">
              <w:t>.</w:t>
            </w:r>
          </w:p>
          <w:p w:rsidR="002525BA" w:rsidRPr="009C4E20" w:rsidRDefault="002525BA" w:rsidP="008D7C21">
            <w:pPr>
              <w:spacing w:before="0"/>
              <w:ind w:firstLine="0"/>
            </w:pPr>
          </w:p>
        </w:tc>
        <w:tc>
          <w:tcPr>
            <w:tcW w:w="5861" w:type="dxa"/>
          </w:tcPr>
          <w:p w:rsidR="002525BA" w:rsidRPr="009C4E20" w:rsidRDefault="002525BA" w:rsidP="009704D7">
            <w:pPr>
              <w:spacing w:before="0"/>
              <w:ind w:firstLine="0"/>
            </w:pPr>
            <w:r w:rsidRPr="009C4E20">
              <w:t xml:space="preserve">- Nồng độ HC không quá: </w:t>
            </w:r>
          </w:p>
          <w:p w:rsidR="002525BA" w:rsidRPr="009C4E20" w:rsidRDefault="002525BA" w:rsidP="009704D7">
            <w:pPr>
              <w:spacing w:before="0"/>
              <w:ind w:firstLine="0"/>
            </w:pPr>
            <w:r w:rsidRPr="009C4E20">
              <w:t>+ 1.200 phần triệu (ppm) thể tích đối với động cơ 4 kỳ</w:t>
            </w:r>
            <w:r w:rsidR="007E43FC">
              <w:t>;</w:t>
            </w:r>
          </w:p>
          <w:p w:rsidR="002525BA" w:rsidRPr="009C4E20" w:rsidRDefault="002525BA" w:rsidP="009704D7">
            <w:pPr>
              <w:spacing w:before="0"/>
              <w:ind w:firstLine="0"/>
            </w:pPr>
            <w:r w:rsidRPr="009C4E20">
              <w:t>+ 7.800 phần triệu (ppm) thể tích đối với động cơ 2 kỳ.</w:t>
            </w:r>
          </w:p>
        </w:tc>
      </w:tr>
      <w:tr w:rsidR="00BC2EB5" w:rsidRPr="009C4E20" w:rsidTr="00774530">
        <w:trPr>
          <w:trHeight w:val="839"/>
        </w:trPr>
        <w:tc>
          <w:tcPr>
            <w:tcW w:w="604" w:type="dxa"/>
            <w:vMerge w:val="restart"/>
            <w:vAlign w:val="center"/>
          </w:tcPr>
          <w:p w:rsidR="00BC2EB5" w:rsidRPr="009C4E20" w:rsidRDefault="00F96B22" w:rsidP="00774530">
            <w:pPr>
              <w:spacing w:before="0"/>
              <w:ind w:firstLine="0"/>
              <w:jc w:val="left"/>
            </w:pPr>
            <w:r>
              <w:t>4</w:t>
            </w:r>
            <w:r w:rsidR="00BC2EB5" w:rsidRPr="009C4E20">
              <w:t>.</w:t>
            </w:r>
          </w:p>
        </w:tc>
        <w:tc>
          <w:tcPr>
            <w:tcW w:w="2677" w:type="dxa"/>
            <w:vMerge w:val="restart"/>
            <w:vAlign w:val="center"/>
          </w:tcPr>
          <w:p w:rsidR="00BC2EB5" w:rsidRPr="009C4E20" w:rsidRDefault="00BC2EB5" w:rsidP="00774530">
            <w:pPr>
              <w:spacing w:before="0"/>
              <w:ind w:firstLine="0"/>
              <w:jc w:val="left"/>
            </w:pPr>
            <w:r w:rsidRPr="009C4E20">
              <w:t xml:space="preserve">Độ khói </w:t>
            </w:r>
          </w:p>
        </w:tc>
        <w:tc>
          <w:tcPr>
            <w:tcW w:w="3863" w:type="dxa"/>
            <w:vAlign w:val="center"/>
          </w:tcPr>
          <w:p w:rsidR="00BC2EB5" w:rsidRPr="008D7C21" w:rsidRDefault="00BC2EB5" w:rsidP="008D7C21">
            <w:pPr>
              <w:spacing w:before="0"/>
              <w:ind w:firstLine="0"/>
              <w:rPr>
                <w:spacing w:val="-8"/>
              </w:rPr>
            </w:pPr>
            <w:r w:rsidRPr="008D7C21">
              <w:rPr>
                <w:spacing w:val="-8"/>
              </w:rPr>
              <w:t>Bán cơ giới: Nhìn màu sắc khí xả.</w:t>
            </w:r>
          </w:p>
        </w:tc>
        <w:tc>
          <w:tcPr>
            <w:tcW w:w="5861" w:type="dxa"/>
          </w:tcPr>
          <w:p w:rsidR="00BC2EB5" w:rsidRPr="009C4E20" w:rsidRDefault="00BC2EB5" w:rsidP="009704D7">
            <w:pPr>
              <w:spacing w:before="0"/>
              <w:ind w:firstLine="0"/>
            </w:pPr>
            <w:r w:rsidRPr="009C4E20">
              <w:t>Khí xả có màu nhạt đối với đ</w:t>
            </w:r>
            <w:r w:rsidR="007E43FC">
              <w:t>ộng cơ xăng. Đối với động cơ Dies</w:t>
            </w:r>
            <w:r w:rsidRPr="009C4E20">
              <w:t>e</w:t>
            </w:r>
            <w:r w:rsidR="007E43FC">
              <w:t xml:space="preserve">l thì </w:t>
            </w:r>
            <w:r w:rsidRPr="009C4E20">
              <w:t>khí xả không được có màu đen quá mức nhận biết được.</w:t>
            </w:r>
          </w:p>
        </w:tc>
      </w:tr>
      <w:tr w:rsidR="00BC2EB5" w:rsidRPr="009C4E20" w:rsidTr="008D7C21">
        <w:trPr>
          <w:trHeight w:val="569"/>
        </w:trPr>
        <w:tc>
          <w:tcPr>
            <w:tcW w:w="604" w:type="dxa"/>
            <w:vMerge/>
          </w:tcPr>
          <w:p w:rsidR="00BC2EB5" w:rsidRPr="009C4E20" w:rsidRDefault="00BC2EB5" w:rsidP="009704D7">
            <w:pPr>
              <w:spacing w:before="0"/>
              <w:ind w:firstLine="0"/>
            </w:pPr>
          </w:p>
        </w:tc>
        <w:tc>
          <w:tcPr>
            <w:tcW w:w="2677" w:type="dxa"/>
            <w:vMerge/>
          </w:tcPr>
          <w:p w:rsidR="00BC2EB5" w:rsidRPr="009C4E20" w:rsidRDefault="00BC2EB5" w:rsidP="009704D7">
            <w:pPr>
              <w:spacing w:before="0"/>
              <w:ind w:firstLine="0"/>
            </w:pPr>
          </w:p>
        </w:tc>
        <w:tc>
          <w:tcPr>
            <w:tcW w:w="3863" w:type="dxa"/>
            <w:vAlign w:val="center"/>
          </w:tcPr>
          <w:p w:rsidR="00BC2EB5" w:rsidRPr="008D7C21" w:rsidRDefault="00BC2EB5" w:rsidP="008D7C21">
            <w:pPr>
              <w:spacing w:before="0"/>
              <w:ind w:firstLine="0"/>
              <w:rPr>
                <w:spacing w:val="-8"/>
              </w:rPr>
            </w:pPr>
            <w:r w:rsidRPr="008D7C21">
              <w:rPr>
                <w:spacing w:val="-8"/>
              </w:rPr>
              <w:t>Kiểm tra bằng thiết bị đo độ khói</w:t>
            </w:r>
            <w:r w:rsidR="009704D7" w:rsidRPr="008D7C21">
              <w:rPr>
                <w:spacing w:val="-8"/>
              </w:rPr>
              <w:t>.</w:t>
            </w:r>
          </w:p>
        </w:tc>
        <w:tc>
          <w:tcPr>
            <w:tcW w:w="5861" w:type="dxa"/>
          </w:tcPr>
          <w:p w:rsidR="00BC2EB5" w:rsidRPr="009C4E20" w:rsidRDefault="00BC2EB5" w:rsidP="009704D7">
            <w:pPr>
              <w:spacing w:before="0"/>
              <w:ind w:firstLine="0"/>
              <w:jc w:val="left"/>
            </w:pPr>
            <w:r w:rsidRPr="009C4E20">
              <w:t>Động cơ cháy do nén: Kết quả đo khói trung bình của 3 lần đo không vượt quá 72% HSU.</w:t>
            </w:r>
          </w:p>
        </w:tc>
      </w:tr>
    </w:tbl>
    <w:p w:rsidR="002525BA" w:rsidRPr="009C4E20" w:rsidRDefault="002525BA" w:rsidP="008A57E3">
      <w:pPr>
        <w:ind w:firstLine="810"/>
        <w:rPr>
          <w:b/>
        </w:rPr>
      </w:pPr>
      <w:r w:rsidRPr="009C4E20">
        <w:rPr>
          <w:b/>
        </w:rPr>
        <w:t>6. Kiểm tra hoạt động của hệ thống phanh, lái</w:t>
      </w:r>
    </w:p>
    <w:p w:rsidR="002525BA" w:rsidRPr="009C4E20" w:rsidRDefault="002525BA" w:rsidP="008A57E3">
      <w:pPr>
        <w:spacing w:after="120"/>
        <w:ind w:right="74" w:firstLine="811"/>
      </w:pPr>
      <w:r w:rsidRPr="009C4E20">
        <w:t>Đối với phương pháp kiểm định bán cơ giới: Qua kiểm tra xe ở trạng thái tĩnh phát hiện những bộ phận không bảo đảm an toàn thì yêu cầu người lái xe phải sửa lại. Chỉ những xe bảo đảm các tiêu chuẩn an toàn mới cho xe chạy trên đường</w:t>
      </w:r>
      <w:r w:rsidR="00AE19F8">
        <w:t xml:space="preserve"> thử</w:t>
      </w:r>
      <w:r w:rsidRPr="009C4E20">
        <w:t xml:space="preserve"> để kiểm tra.</w:t>
      </w:r>
    </w:p>
    <w:tbl>
      <w:tblPr>
        <w:tblW w:w="13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604"/>
        <w:gridCol w:w="2713"/>
        <w:gridCol w:w="3827"/>
        <w:gridCol w:w="5860"/>
      </w:tblGrid>
      <w:tr w:rsidR="002525BA" w:rsidRPr="009C4E20" w:rsidTr="008D7C21">
        <w:trPr>
          <w:trHeight w:val="149"/>
        </w:trPr>
        <w:tc>
          <w:tcPr>
            <w:tcW w:w="604" w:type="dxa"/>
          </w:tcPr>
          <w:p w:rsidR="002525BA" w:rsidRPr="009C4E20" w:rsidRDefault="002525BA" w:rsidP="009704D7">
            <w:pPr>
              <w:spacing w:before="0"/>
              <w:ind w:firstLine="0"/>
              <w:jc w:val="center"/>
              <w:rPr>
                <w:b/>
              </w:rPr>
            </w:pPr>
            <w:r w:rsidRPr="009C4E20">
              <w:rPr>
                <w:b/>
              </w:rPr>
              <w:t>TT</w:t>
            </w:r>
          </w:p>
        </w:tc>
        <w:tc>
          <w:tcPr>
            <w:tcW w:w="2713" w:type="dxa"/>
            <w:vAlign w:val="center"/>
          </w:tcPr>
          <w:p w:rsidR="00856220" w:rsidRPr="009C4E20" w:rsidRDefault="002525BA" w:rsidP="009704D7">
            <w:pPr>
              <w:spacing w:before="0"/>
              <w:ind w:firstLine="0"/>
              <w:jc w:val="center"/>
              <w:rPr>
                <w:b/>
              </w:rPr>
            </w:pPr>
            <w:r w:rsidRPr="009C4E20">
              <w:rPr>
                <w:b/>
              </w:rPr>
              <w:t>HẠNG MỤC</w:t>
            </w:r>
          </w:p>
          <w:p w:rsidR="002525BA" w:rsidRPr="009C4E20" w:rsidRDefault="002525BA" w:rsidP="009704D7">
            <w:pPr>
              <w:spacing w:before="0"/>
              <w:ind w:firstLine="0"/>
              <w:jc w:val="center"/>
              <w:rPr>
                <w:b/>
              </w:rPr>
            </w:pPr>
            <w:r w:rsidRPr="009C4E20">
              <w:rPr>
                <w:b/>
              </w:rPr>
              <w:t>KIỂM TRA</w:t>
            </w:r>
          </w:p>
        </w:tc>
        <w:tc>
          <w:tcPr>
            <w:tcW w:w="3827" w:type="dxa"/>
            <w:tcBorders>
              <w:bottom w:val="nil"/>
            </w:tcBorders>
            <w:vAlign w:val="center"/>
          </w:tcPr>
          <w:p w:rsidR="00856220" w:rsidRPr="009C4E20" w:rsidRDefault="002525BA" w:rsidP="009704D7">
            <w:pPr>
              <w:spacing w:before="0"/>
              <w:ind w:firstLine="0"/>
              <w:jc w:val="center"/>
              <w:rPr>
                <w:b/>
              </w:rPr>
            </w:pPr>
            <w:r w:rsidRPr="009C4E20">
              <w:rPr>
                <w:b/>
              </w:rPr>
              <w:t>PHƯƠNG PHÁP</w:t>
            </w:r>
          </w:p>
          <w:p w:rsidR="002525BA" w:rsidRPr="009C4E20" w:rsidRDefault="002525BA" w:rsidP="009704D7">
            <w:pPr>
              <w:spacing w:before="0"/>
              <w:ind w:firstLine="0"/>
              <w:jc w:val="center"/>
              <w:rPr>
                <w:b/>
              </w:rPr>
            </w:pPr>
            <w:r w:rsidRPr="009C4E20">
              <w:rPr>
                <w:b/>
              </w:rPr>
              <w:t>KIỂM TRA</w:t>
            </w:r>
          </w:p>
        </w:tc>
        <w:tc>
          <w:tcPr>
            <w:tcW w:w="5860" w:type="dxa"/>
            <w:vAlign w:val="center"/>
          </w:tcPr>
          <w:p w:rsidR="002525BA" w:rsidRPr="009C4E20" w:rsidRDefault="002525BA" w:rsidP="009704D7">
            <w:pPr>
              <w:spacing w:before="0"/>
              <w:ind w:firstLine="0"/>
              <w:jc w:val="center"/>
              <w:rPr>
                <w:b/>
              </w:rPr>
            </w:pPr>
            <w:r w:rsidRPr="009C4E20">
              <w:rPr>
                <w:b/>
              </w:rPr>
              <w:t>YÊU CẦU</w:t>
            </w:r>
          </w:p>
        </w:tc>
      </w:tr>
      <w:tr w:rsidR="002525BA" w:rsidRPr="009C4E20" w:rsidTr="008D7C21">
        <w:trPr>
          <w:trHeight w:val="149"/>
        </w:trPr>
        <w:tc>
          <w:tcPr>
            <w:tcW w:w="604" w:type="dxa"/>
            <w:vAlign w:val="center"/>
          </w:tcPr>
          <w:p w:rsidR="002525BA" w:rsidRPr="009C4E20" w:rsidRDefault="002525BA" w:rsidP="009F29D6">
            <w:pPr>
              <w:spacing w:before="0"/>
              <w:ind w:firstLine="0"/>
              <w:jc w:val="left"/>
            </w:pPr>
            <w:r w:rsidRPr="009C4E20">
              <w:t>1.</w:t>
            </w:r>
          </w:p>
        </w:tc>
        <w:tc>
          <w:tcPr>
            <w:tcW w:w="2713" w:type="dxa"/>
            <w:vAlign w:val="center"/>
          </w:tcPr>
          <w:p w:rsidR="002525BA" w:rsidRPr="009C4E20" w:rsidRDefault="002525BA" w:rsidP="009F29D6">
            <w:pPr>
              <w:spacing w:before="0"/>
              <w:ind w:firstLine="0"/>
              <w:jc w:val="left"/>
            </w:pPr>
            <w:r w:rsidRPr="009C4E20">
              <w:t xml:space="preserve">Kiểm tra sự hoạt động của </w:t>
            </w:r>
            <w:r w:rsidRPr="00555505">
              <w:rPr>
                <w:spacing w:val="-8"/>
              </w:rPr>
              <w:t>ly hợp, hộp số:</w:t>
            </w:r>
          </w:p>
        </w:tc>
        <w:tc>
          <w:tcPr>
            <w:tcW w:w="3827" w:type="dxa"/>
          </w:tcPr>
          <w:p w:rsidR="002525BA" w:rsidRPr="009C4E20" w:rsidRDefault="00AE19F8" w:rsidP="009704D7">
            <w:pPr>
              <w:spacing w:before="0"/>
              <w:ind w:firstLine="0"/>
            </w:pPr>
            <w:r>
              <w:t xml:space="preserve">- </w:t>
            </w:r>
            <w:r w:rsidR="002525BA" w:rsidRPr="009C4E20">
              <w:t>Cho xe chạy trên đường ở mọi tay số</w:t>
            </w:r>
            <w:r>
              <w:t xml:space="preserve"> để kiểm tra hoạt động của ly hợp, hộp số</w:t>
            </w:r>
            <w:r w:rsidR="00555505">
              <w:t>;</w:t>
            </w:r>
          </w:p>
          <w:p w:rsidR="001D1C46" w:rsidRPr="009C4E20" w:rsidRDefault="00AE19F8" w:rsidP="009704D7">
            <w:pPr>
              <w:spacing w:before="0"/>
              <w:ind w:firstLine="0"/>
            </w:pPr>
            <w:r w:rsidRPr="009C4E20">
              <w:t xml:space="preserve">- </w:t>
            </w:r>
            <w:r>
              <w:t>Xe ở trạng thái tĩnh: cho</w:t>
            </w:r>
            <w:r w:rsidRPr="009C4E20">
              <w:t xml:space="preserve"> động cơ hoạt động, cài số và thực hiện đóng, mở ly hợp</w:t>
            </w:r>
            <w:r>
              <w:t>; r</w:t>
            </w:r>
            <w:r w:rsidRPr="009C4E20">
              <w:t>a, vào số để kiểm tra hoạt động</w:t>
            </w:r>
            <w:r>
              <w:t>.</w:t>
            </w:r>
          </w:p>
        </w:tc>
        <w:tc>
          <w:tcPr>
            <w:tcW w:w="5860" w:type="dxa"/>
          </w:tcPr>
          <w:p w:rsidR="002525BA" w:rsidRPr="009C4E20" w:rsidRDefault="002525BA" w:rsidP="009704D7">
            <w:pPr>
              <w:spacing w:before="0"/>
              <w:ind w:firstLine="0"/>
            </w:pPr>
            <w:r w:rsidRPr="009C4E20">
              <w:t>- Ly hợp đóng nhẹ nhàng, cắt dứt kh</w:t>
            </w:r>
            <w:r w:rsidR="00555505">
              <w:t>oát, không có tiếng kêu khác lạ;</w:t>
            </w:r>
          </w:p>
          <w:p w:rsidR="002525BA" w:rsidRPr="009C4E20" w:rsidRDefault="002525BA" w:rsidP="009704D7">
            <w:pPr>
              <w:spacing w:before="0"/>
              <w:ind w:firstLine="0"/>
            </w:pPr>
            <w:r w:rsidRPr="009C4E20">
              <w:t xml:space="preserve">- Hộp số (cơ khí hoặc tự động) chuyển số nhẹ nhàng, không rung giật hoặc bị nhảy số. </w:t>
            </w:r>
          </w:p>
          <w:p w:rsidR="002525BA" w:rsidRPr="009C4E20" w:rsidRDefault="002525BA" w:rsidP="009704D7">
            <w:pPr>
              <w:spacing w:before="0"/>
              <w:ind w:firstLine="0"/>
            </w:pPr>
          </w:p>
        </w:tc>
      </w:tr>
      <w:tr w:rsidR="00AE19F8" w:rsidRPr="009C4E20" w:rsidTr="008D7C21">
        <w:trPr>
          <w:trHeight w:val="149"/>
        </w:trPr>
        <w:tc>
          <w:tcPr>
            <w:tcW w:w="604" w:type="dxa"/>
            <w:vMerge w:val="restart"/>
            <w:vAlign w:val="center"/>
          </w:tcPr>
          <w:p w:rsidR="00AE19F8" w:rsidRPr="009C4E20" w:rsidRDefault="00AE19F8" w:rsidP="009F29D6">
            <w:pPr>
              <w:spacing w:before="0"/>
              <w:ind w:firstLine="0"/>
              <w:jc w:val="left"/>
            </w:pPr>
            <w:r w:rsidRPr="009C4E20">
              <w:lastRenderedPageBreak/>
              <w:t>2.</w:t>
            </w:r>
          </w:p>
        </w:tc>
        <w:tc>
          <w:tcPr>
            <w:tcW w:w="2713" w:type="dxa"/>
            <w:vMerge w:val="restart"/>
            <w:vAlign w:val="center"/>
          </w:tcPr>
          <w:p w:rsidR="00AE19F8" w:rsidRPr="009C4E20" w:rsidRDefault="00AE19F8" w:rsidP="008D7C21">
            <w:pPr>
              <w:spacing w:before="0"/>
              <w:ind w:firstLine="0"/>
            </w:pPr>
            <w:r w:rsidRPr="009C4E20">
              <w:t>Độ trượt ngang của bánh xe dẫn hướng:</w:t>
            </w:r>
          </w:p>
        </w:tc>
        <w:tc>
          <w:tcPr>
            <w:tcW w:w="3827" w:type="dxa"/>
          </w:tcPr>
          <w:p w:rsidR="00AE19F8" w:rsidRPr="009C4E20" w:rsidRDefault="00AE19F8" w:rsidP="009704D7">
            <w:pPr>
              <w:spacing w:before="0"/>
              <w:ind w:firstLine="0"/>
            </w:pPr>
            <w:r w:rsidRPr="009C4E20">
              <w:t xml:space="preserve">Bán cơ giới: </w:t>
            </w:r>
            <w:r>
              <w:t>Cho xe chạy thẳng với tốc độ</w:t>
            </w:r>
            <w:r w:rsidRPr="009C4E20">
              <w:t xml:space="preserve"> không lớn hơn 5km/h, không tác động lực lên vô lăng</w:t>
            </w:r>
            <w:r>
              <w:t xml:space="preserve">. </w:t>
            </w:r>
            <w:r w:rsidRPr="009C4E20">
              <w:t xml:space="preserve">Chạy thẳng </w:t>
            </w:r>
            <w:r w:rsidRPr="00555505">
              <w:rPr>
                <w:spacing w:val="-6"/>
              </w:rPr>
              <w:t>trên đường khoảng 100m. Dùng thước đo độ lệch của bánh xe dẫn hướng.</w:t>
            </w:r>
          </w:p>
        </w:tc>
        <w:tc>
          <w:tcPr>
            <w:tcW w:w="5860" w:type="dxa"/>
            <w:vMerge w:val="restart"/>
            <w:vAlign w:val="center"/>
          </w:tcPr>
          <w:p w:rsidR="00AE19F8" w:rsidRPr="009C4E20" w:rsidRDefault="00AE19F8" w:rsidP="008D7C21">
            <w:pPr>
              <w:spacing w:before="0"/>
              <w:ind w:firstLine="0"/>
              <w:jc w:val="left"/>
            </w:pPr>
            <w:r w:rsidRPr="009C4E20">
              <w:t>Độ trượt ngang của bánh xe dẫn hướng không vượt quá 05 mm/m.</w:t>
            </w:r>
          </w:p>
        </w:tc>
      </w:tr>
      <w:tr w:rsidR="00AE19F8" w:rsidRPr="009C4E20" w:rsidTr="008D7C21">
        <w:trPr>
          <w:trHeight w:val="149"/>
        </w:trPr>
        <w:tc>
          <w:tcPr>
            <w:tcW w:w="604" w:type="dxa"/>
            <w:vMerge/>
          </w:tcPr>
          <w:p w:rsidR="00AE19F8" w:rsidRPr="009C4E20" w:rsidRDefault="00AE19F8" w:rsidP="009704D7">
            <w:pPr>
              <w:spacing w:before="0"/>
              <w:ind w:firstLine="0"/>
            </w:pPr>
          </w:p>
        </w:tc>
        <w:tc>
          <w:tcPr>
            <w:tcW w:w="2713" w:type="dxa"/>
            <w:vMerge/>
          </w:tcPr>
          <w:p w:rsidR="00AE19F8" w:rsidRPr="009C4E20" w:rsidRDefault="00AE19F8" w:rsidP="009704D7">
            <w:pPr>
              <w:spacing w:before="0"/>
              <w:ind w:firstLine="0"/>
            </w:pPr>
          </w:p>
        </w:tc>
        <w:tc>
          <w:tcPr>
            <w:tcW w:w="3827" w:type="dxa"/>
          </w:tcPr>
          <w:p w:rsidR="00AE19F8" w:rsidRPr="009C4E20" w:rsidRDefault="00AE19F8" w:rsidP="009704D7">
            <w:pPr>
              <w:spacing w:before="0"/>
              <w:ind w:firstLine="0"/>
            </w:pPr>
            <w:r w:rsidRPr="009C4E20">
              <w:t>Cho xe chạy</w:t>
            </w:r>
            <w:r>
              <w:t xml:space="preserve"> thẳng với tốc độ</w:t>
            </w:r>
            <w:r w:rsidRPr="009C4E20">
              <w:t xml:space="preserve"> không lớn hơn 5km/h, không tác động lực lên vô lăng</w:t>
            </w:r>
            <w:r>
              <w:t xml:space="preserve"> để đi qua</w:t>
            </w:r>
            <w:r w:rsidRPr="009C4E20">
              <w:t xml:space="preserve"> </w:t>
            </w:r>
            <w:r>
              <w:t>thiết bị đo</w:t>
            </w:r>
            <w:r w:rsidR="00555505">
              <w:t>.</w:t>
            </w:r>
          </w:p>
        </w:tc>
        <w:tc>
          <w:tcPr>
            <w:tcW w:w="5860" w:type="dxa"/>
            <w:vMerge/>
          </w:tcPr>
          <w:p w:rsidR="00AE19F8" w:rsidRPr="009C4E20" w:rsidRDefault="00AE19F8" w:rsidP="009704D7">
            <w:pPr>
              <w:spacing w:before="0"/>
              <w:ind w:firstLine="0"/>
            </w:pPr>
          </w:p>
        </w:tc>
      </w:tr>
      <w:tr w:rsidR="00AE19F8" w:rsidRPr="009C4E20" w:rsidTr="008D7C21">
        <w:trPr>
          <w:trHeight w:val="149"/>
        </w:trPr>
        <w:tc>
          <w:tcPr>
            <w:tcW w:w="604" w:type="dxa"/>
            <w:vMerge w:val="restart"/>
            <w:vAlign w:val="center"/>
          </w:tcPr>
          <w:p w:rsidR="00AE19F8" w:rsidRPr="009C4E20" w:rsidRDefault="00AE19F8" w:rsidP="009F29D6">
            <w:pPr>
              <w:spacing w:before="0"/>
              <w:ind w:firstLine="0"/>
              <w:jc w:val="left"/>
            </w:pPr>
            <w:r w:rsidRPr="009C4E20">
              <w:t>3.</w:t>
            </w:r>
          </w:p>
        </w:tc>
        <w:tc>
          <w:tcPr>
            <w:tcW w:w="2713" w:type="dxa"/>
            <w:vMerge w:val="restart"/>
            <w:vAlign w:val="center"/>
          </w:tcPr>
          <w:p w:rsidR="00AE19F8" w:rsidRPr="008D7C21" w:rsidRDefault="00AE19F8" w:rsidP="008D7C21">
            <w:pPr>
              <w:spacing w:before="0"/>
              <w:ind w:firstLine="0"/>
            </w:pPr>
            <w:r w:rsidRPr="008D7C21">
              <w:t>Hiệu quả phanh chính: kiểm tra xe ở chế độ không tải</w:t>
            </w:r>
          </w:p>
        </w:tc>
        <w:tc>
          <w:tcPr>
            <w:tcW w:w="3827" w:type="dxa"/>
            <w:tcBorders>
              <w:bottom w:val="nil"/>
            </w:tcBorders>
          </w:tcPr>
          <w:p w:rsidR="00AE19F8" w:rsidRPr="009C4E20" w:rsidRDefault="00AE19F8" w:rsidP="009704D7">
            <w:pPr>
              <w:spacing w:before="0"/>
              <w:ind w:firstLine="0"/>
            </w:pPr>
            <w:r w:rsidRPr="009C4E20">
              <w:t xml:space="preserve">Bán cơ giới: Đo quãng đường phanh và độ lệch khi phanh ở chế độ thử không tải với tốc độ 30 km/h trên mặt đường phủ nhựa hoặc đường bê tông bằng phẳng và khô. Ngắt động cơ khỏi hệ thống truyền lực, đạp phanh đến hết hành trình và giữ bàn đạp phanh đến khi xe dừng </w:t>
            </w:r>
            <w:r w:rsidRPr="008D7C21">
              <w:rPr>
                <w:spacing w:val="-8"/>
              </w:rPr>
              <w:t>hẳn. Ghi nhận quãng đường phanh.</w:t>
            </w:r>
          </w:p>
        </w:tc>
        <w:tc>
          <w:tcPr>
            <w:tcW w:w="5860" w:type="dxa"/>
            <w:tcBorders>
              <w:bottom w:val="nil"/>
            </w:tcBorders>
          </w:tcPr>
          <w:p w:rsidR="00AE19F8" w:rsidRPr="009C4E20" w:rsidRDefault="00AE19F8" w:rsidP="009704D7">
            <w:pPr>
              <w:spacing w:before="0"/>
              <w:ind w:firstLine="0"/>
            </w:pPr>
            <w:r w:rsidRPr="009C4E20">
              <w:t>- Quãng đường phanh không lớn hơn:</w:t>
            </w:r>
          </w:p>
          <w:p w:rsidR="00AE19F8" w:rsidRPr="009C4E20" w:rsidRDefault="00AE19F8" w:rsidP="009704D7">
            <w:pPr>
              <w:spacing w:before="0"/>
              <w:ind w:firstLine="0"/>
            </w:pPr>
            <w:r w:rsidRPr="009C4E20">
              <w:t>+ 7,2</w:t>
            </w:r>
            <w:r w:rsidR="00774530">
              <w:t xml:space="preserve"> </w:t>
            </w:r>
            <w:r w:rsidRPr="009C4E20">
              <w:t>m (đối với ô tô con đến 9 chỗ ngồi)</w:t>
            </w:r>
            <w:r w:rsidR="00555505">
              <w:t>;</w:t>
            </w:r>
          </w:p>
          <w:p w:rsidR="00AE19F8" w:rsidRPr="00555505" w:rsidRDefault="00AE19F8" w:rsidP="009704D7">
            <w:pPr>
              <w:spacing w:before="0"/>
              <w:ind w:firstLine="0"/>
              <w:rPr>
                <w:spacing w:val="-6"/>
              </w:rPr>
            </w:pPr>
            <w:r w:rsidRPr="00555505">
              <w:rPr>
                <w:spacing w:val="-6"/>
              </w:rPr>
              <w:t>+ 9,5</w:t>
            </w:r>
            <w:r w:rsidR="00774530">
              <w:rPr>
                <w:spacing w:val="-6"/>
              </w:rPr>
              <w:t xml:space="preserve"> </w:t>
            </w:r>
            <w:r w:rsidRPr="00555505">
              <w:rPr>
                <w:spacing w:val="-6"/>
              </w:rPr>
              <w:t>m (đối với ô tô tải có tải trọng nhỏ hơn 8.000</w:t>
            </w:r>
            <w:r w:rsidR="00774530">
              <w:rPr>
                <w:spacing w:val="-6"/>
              </w:rPr>
              <w:t xml:space="preserve"> </w:t>
            </w:r>
            <w:r w:rsidRPr="00555505">
              <w:rPr>
                <w:spacing w:val="-6"/>
              </w:rPr>
              <w:t>kg, ô tô khách trên 9 chỗ có chiều dài toàn bộ ngắn hơn 7,5</w:t>
            </w:r>
            <w:r w:rsidR="00774530">
              <w:rPr>
                <w:spacing w:val="-6"/>
              </w:rPr>
              <w:t xml:space="preserve"> </w:t>
            </w:r>
            <w:r w:rsidRPr="00555505">
              <w:rPr>
                <w:spacing w:val="-6"/>
              </w:rPr>
              <w:t>m)</w:t>
            </w:r>
            <w:r w:rsidR="00555505" w:rsidRPr="00555505">
              <w:rPr>
                <w:spacing w:val="-6"/>
              </w:rPr>
              <w:t>;</w:t>
            </w:r>
          </w:p>
          <w:p w:rsidR="00AE19F8" w:rsidRPr="009C4E20" w:rsidRDefault="00AE19F8" w:rsidP="009704D7">
            <w:pPr>
              <w:spacing w:before="0"/>
              <w:ind w:firstLine="0"/>
            </w:pPr>
            <w:r w:rsidRPr="009C4E20">
              <w:t>+ 11</w:t>
            </w:r>
            <w:r w:rsidR="00774530">
              <w:t xml:space="preserve"> </w:t>
            </w:r>
            <w:r w:rsidRPr="009C4E20">
              <w:t>m (đối với ô tô tải có tải trọng lớn hơn 8.000</w:t>
            </w:r>
            <w:r w:rsidR="00774530">
              <w:t xml:space="preserve"> </w:t>
            </w:r>
            <w:r w:rsidRPr="009C4E20">
              <w:t>kg, ô tô khách trên 9 chỗ có chiều dài toàn bộ lớn hơn 7,5</w:t>
            </w:r>
            <w:r w:rsidR="00774530">
              <w:t xml:space="preserve"> </w:t>
            </w:r>
            <w:r w:rsidRPr="009C4E20">
              <w:t>m)</w:t>
            </w:r>
            <w:r w:rsidR="00555505">
              <w:t>;</w:t>
            </w:r>
          </w:p>
          <w:p w:rsidR="00AE19F8" w:rsidRPr="009C4E20" w:rsidRDefault="00AE19F8" w:rsidP="009704D7">
            <w:pPr>
              <w:spacing w:before="0"/>
              <w:ind w:firstLine="0"/>
            </w:pPr>
            <w:r w:rsidRPr="009C4E20">
              <w:t>- Độ lệch phanh: Khi phanh quỹ đạo chuyển động của xe không lệch khỏi hành lang 3,5</w:t>
            </w:r>
            <w:r w:rsidR="00774530">
              <w:t xml:space="preserve"> </w:t>
            </w:r>
            <w:r w:rsidRPr="009C4E20">
              <w:t xml:space="preserve">m. </w:t>
            </w:r>
          </w:p>
        </w:tc>
      </w:tr>
      <w:tr w:rsidR="00AE19F8" w:rsidRPr="009C4E20" w:rsidTr="008D7C21">
        <w:trPr>
          <w:trHeight w:val="149"/>
        </w:trPr>
        <w:tc>
          <w:tcPr>
            <w:tcW w:w="604" w:type="dxa"/>
            <w:vMerge/>
            <w:tcBorders>
              <w:bottom w:val="nil"/>
            </w:tcBorders>
          </w:tcPr>
          <w:p w:rsidR="00AE19F8" w:rsidRPr="009C4E20" w:rsidRDefault="00AE19F8" w:rsidP="009704D7">
            <w:pPr>
              <w:spacing w:before="0"/>
              <w:ind w:firstLine="0"/>
            </w:pPr>
          </w:p>
        </w:tc>
        <w:tc>
          <w:tcPr>
            <w:tcW w:w="2713" w:type="dxa"/>
            <w:vMerge/>
            <w:tcBorders>
              <w:bottom w:val="nil"/>
            </w:tcBorders>
          </w:tcPr>
          <w:p w:rsidR="00AE19F8" w:rsidRPr="009C4E20" w:rsidRDefault="00AE19F8" w:rsidP="009704D7">
            <w:pPr>
              <w:spacing w:before="0"/>
              <w:ind w:firstLine="0"/>
            </w:pPr>
          </w:p>
        </w:tc>
        <w:tc>
          <w:tcPr>
            <w:tcW w:w="3827" w:type="dxa"/>
            <w:tcBorders>
              <w:bottom w:val="nil"/>
            </w:tcBorders>
            <w:vAlign w:val="center"/>
          </w:tcPr>
          <w:p w:rsidR="00AE19F8" w:rsidRPr="009C4E20" w:rsidRDefault="00AE19F8" w:rsidP="009F29D6">
            <w:pPr>
              <w:spacing w:before="0"/>
              <w:ind w:firstLine="0"/>
              <w:jc w:val="left"/>
            </w:pPr>
            <w:r w:rsidRPr="009C4E20">
              <w:t xml:space="preserve">Kiểm tra hiệu quả phanh chính trên </w:t>
            </w:r>
            <w:r w:rsidR="00F96B22">
              <w:t>thiết bị đo</w:t>
            </w:r>
            <w:r w:rsidRPr="009C4E20">
              <w:t xml:space="preserve">: Xe không tải, nổ máy, tay </w:t>
            </w:r>
            <w:r w:rsidRPr="00555505">
              <w:rPr>
                <w:spacing w:val="-6"/>
              </w:rPr>
              <w:t>số ở vị trí số không, đạp phanh đều đến hết hành trình rồi ghi nhận kết quả.</w:t>
            </w:r>
          </w:p>
        </w:tc>
        <w:tc>
          <w:tcPr>
            <w:tcW w:w="5860" w:type="dxa"/>
            <w:tcBorders>
              <w:bottom w:val="nil"/>
            </w:tcBorders>
          </w:tcPr>
          <w:p w:rsidR="00AE19F8" w:rsidRPr="009C4E20" w:rsidRDefault="00AE19F8" w:rsidP="009704D7">
            <w:pPr>
              <w:spacing w:before="0"/>
              <w:ind w:firstLine="0"/>
            </w:pPr>
            <w:r w:rsidRPr="009C4E20">
              <w:t xml:space="preserve">- Lực phanh: </w:t>
            </w:r>
          </w:p>
          <w:p w:rsidR="00AE19F8" w:rsidRPr="009C4E20" w:rsidRDefault="00AE19F8" w:rsidP="009704D7">
            <w:pPr>
              <w:spacing w:before="0"/>
              <w:ind w:firstLine="0"/>
            </w:pPr>
            <w:r w:rsidRPr="009C4E20">
              <w:t>+ Ô tô tải; ô tô chuyên dùng có trọng lượng bản thân không lớn hơn 12.000</w:t>
            </w:r>
            <w:r w:rsidR="00774530">
              <w:t xml:space="preserve"> </w:t>
            </w:r>
            <w:r w:rsidRPr="009C4E20">
              <w:t>kg và ô tô chở người: không nhỏ hơn 50%</w:t>
            </w:r>
            <w:r w:rsidR="00555505">
              <w:t>;</w:t>
            </w:r>
          </w:p>
          <w:p w:rsidR="00AE19F8" w:rsidRPr="009C4E20" w:rsidRDefault="00AE19F8" w:rsidP="009704D7">
            <w:pPr>
              <w:spacing w:before="0"/>
              <w:ind w:firstLine="0"/>
            </w:pPr>
            <w:r w:rsidRPr="009C4E20">
              <w:t>+ Ô tô tải; ô tô chuyên dùng có trọng lượng bản thân l</w:t>
            </w:r>
            <w:r w:rsidRPr="00555505">
              <w:rPr>
                <w:spacing w:val="-6"/>
              </w:rPr>
              <w:t>ớn hơn 12.000</w:t>
            </w:r>
            <w:r w:rsidR="00774530">
              <w:rPr>
                <w:spacing w:val="-6"/>
              </w:rPr>
              <w:t xml:space="preserve"> </w:t>
            </w:r>
            <w:r w:rsidRPr="00555505">
              <w:rPr>
                <w:spacing w:val="-6"/>
              </w:rPr>
              <w:t>kg; ô tô đầu kéo; sơ mi rơ moóc; rơ moóc và đoàn xe ô tô sơ mi rơ moóc: không nhỏ hơn 45</w:t>
            </w:r>
            <w:r w:rsidR="00774530">
              <w:rPr>
                <w:spacing w:val="-6"/>
              </w:rPr>
              <w:t>%</w:t>
            </w:r>
            <w:r w:rsidR="00555505">
              <w:rPr>
                <w:spacing w:val="-6"/>
              </w:rPr>
              <w:t>;</w:t>
            </w:r>
          </w:p>
          <w:p w:rsidR="00AE19F8" w:rsidRPr="008D7C21" w:rsidRDefault="00AE19F8" w:rsidP="009704D7">
            <w:pPr>
              <w:spacing w:before="0"/>
              <w:ind w:firstLine="0"/>
              <w:rPr>
                <w:spacing w:val="-6"/>
              </w:rPr>
            </w:pPr>
            <w:r w:rsidRPr="008D7C21">
              <w:rPr>
                <w:spacing w:val="-6"/>
              </w:rPr>
              <w:t>- Sai lệch lực phanh trên một trục: Không quá 25%.</w:t>
            </w:r>
          </w:p>
        </w:tc>
      </w:tr>
      <w:tr w:rsidR="00AE19F8" w:rsidRPr="009C4E20" w:rsidTr="00F82410">
        <w:trPr>
          <w:trHeight w:val="468"/>
        </w:trPr>
        <w:tc>
          <w:tcPr>
            <w:tcW w:w="604" w:type="dxa"/>
            <w:vMerge w:val="restart"/>
            <w:vAlign w:val="center"/>
          </w:tcPr>
          <w:p w:rsidR="00AE19F8" w:rsidRDefault="00AE19F8" w:rsidP="009F29D6">
            <w:pPr>
              <w:spacing w:before="0"/>
              <w:ind w:firstLine="0"/>
              <w:jc w:val="left"/>
            </w:pPr>
          </w:p>
          <w:p w:rsidR="00AE19F8" w:rsidRPr="009C4E20" w:rsidRDefault="00AE19F8" w:rsidP="009F29D6">
            <w:pPr>
              <w:spacing w:before="0"/>
              <w:ind w:firstLine="0"/>
              <w:jc w:val="left"/>
            </w:pPr>
            <w:r w:rsidRPr="009C4E20">
              <w:t>4.</w:t>
            </w:r>
          </w:p>
        </w:tc>
        <w:tc>
          <w:tcPr>
            <w:tcW w:w="2713" w:type="dxa"/>
            <w:vMerge w:val="restart"/>
            <w:vAlign w:val="center"/>
          </w:tcPr>
          <w:p w:rsidR="00AE19F8" w:rsidRPr="008D7C21" w:rsidRDefault="00AE19F8" w:rsidP="00940B69">
            <w:pPr>
              <w:spacing w:before="0"/>
              <w:ind w:firstLine="0"/>
            </w:pPr>
            <w:r w:rsidRPr="008D7C21">
              <w:t>Hiệu lực của phanh tay: Kiểm tra xe ở chế độ không tả</w:t>
            </w:r>
            <w:r w:rsidR="009F29D6" w:rsidRPr="008D7C21">
              <w:t>i</w:t>
            </w:r>
          </w:p>
        </w:tc>
        <w:tc>
          <w:tcPr>
            <w:tcW w:w="3827" w:type="dxa"/>
          </w:tcPr>
          <w:p w:rsidR="00AE19F8" w:rsidRPr="009C4E20" w:rsidRDefault="009F29D6" w:rsidP="009F29D6">
            <w:pPr>
              <w:spacing w:before="0"/>
              <w:ind w:firstLine="0"/>
            </w:pPr>
            <w:r>
              <w:t xml:space="preserve">- </w:t>
            </w:r>
            <w:r w:rsidR="00AE19F8" w:rsidRPr="009C4E20">
              <w:t>Bán cơ giới:</w:t>
            </w:r>
            <w:r w:rsidR="00AE19F8">
              <w:t xml:space="preserve"> </w:t>
            </w:r>
            <w:r w:rsidR="00AE19F8" w:rsidRPr="009C4E20">
              <w:t xml:space="preserve">Dùng dốc thử có độ dốc 20% trên mặt đường phủ nhựa hoặc đường bê tông bằng </w:t>
            </w:r>
            <w:r w:rsidR="00AE19F8" w:rsidRPr="009C4E20">
              <w:lastRenderedPageBreak/>
              <w:t xml:space="preserve">phẳng và khô, có hệ số bám lớn </w:t>
            </w:r>
            <w:r w:rsidR="00AE19F8" w:rsidRPr="00F82410">
              <w:rPr>
                <w:spacing w:val="4"/>
              </w:rPr>
              <w:t>hơn 0,6; hoặc đo quãng đường phanh  trên đường với tốc độ 15</w:t>
            </w:r>
            <w:r w:rsidR="00F82410" w:rsidRPr="00F82410">
              <w:rPr>
                <w:spacing w:val="4"/>
              </w:rPr>
              <w:t xml:space="preserve"> </w:t>
            </w:r>
            <w:r w:rsidR="00AE19F8" w:rsidRPr="00F82410">
              <w:rPr>
                <w:spacing w:val="4"/>
              </w:rPr>
              <w:t>km/h</w:t>
            </w:r>
            <w:r w:rsidRPr="00F82410">
              <w:rPr>
                <w:spacing w:val="4"/>
              </w:rPr>
              <w:t>;</w:t>
            </w:r>
          </w:p>
        </w:tc>
        <w:tc>
          <w:tcPr>
            <w:tcW w:w="5860" w:type="dxa"/>
            <w:vAlign w:val="center"/>
          </w:tcPr>
          <w:p w:rsidR="00AE19F8" w:rsidRPr="009C4E20" w:rsidRDefault="009F29D6" w:rsidP="00F82410">
            <w:pPr>
              <w:spacing w:before="0"/>
              <w:ind w:firstLine="0"/>
              <w:jc w:val="left"/>
            </w:pPr>
            <w:r>
              <w:lastRenderedPageBreak/>
              <w:t xml:space="preserve">- </w:t>
            </w:r>
            <w:r w:rsidR="00AE19F8" w:rsidRPr="009C4E20">
              <w:t>Dừng được xe trên dốc thử hoặc quãng đường phanh nhỏ hơn 6</w:t>
            </w:r>
            <w:r w:rsidR="00F82410">
              <w:t xml:space="preserve"> </w:t>
            </w:r>
            <w:r w:rsidR="00AE19F8" w:rsidRPr="009C4E20">
              <w:t>m.</w:t>
            </w:r>
          </w:p>
          <w:p w:rsidR="00AE19F8" w:rsidRPr="009C4E20" w:rsidRDefault="00AE19F8" w:rsidP="00F82410">
            <w:pPr>
              <w:spacing w:before="0"/>
              <w:ind w:firstLine="0"/>
              <w:jc w:val="left"/>
            </w:pPr>
          </w:p>
        </w:tc>
      </w:tr>
      <w:tr w:rsidR="00AE19F8" w:rsidRPr="009C4E20" w:rsidTr="008D7C21">
        <w:trPr>
          <w:trHeight w:val="586"/>
        </w:trPr>
        <w:tc>
          <w:tcPr>
            <w:tcW w:w="604" w:type="dxa"/>
            <w:vMerge/>
          </w:tcPr>
          <w:p w:rsidR="00AE19F8" w:rsidRPr="009C4E20" w:rsidRDefault="00AE19F8" w:rsidP="009704D7">
            <w:pPr>
              <w:spacing w:before="0"/>
              <w:ind w:firstLine="0"/>
            </w:pPr>
          </w:p>
        </w:tc>
        <w:tc>
          <w:tcPr>
            <w:tcW w:w="2713" w:type="dxa"/>
            <w:vMerge/>
          </w:tcPr>
          <w:p w:rsidR="00AE19F8" w:rsidRPr="009C4E20" w:rsidRDefault="00AE19F8" w:rsidP="009704D7">
            <w:pPr>
              <w:spacing w:before="0"/>
              <w:ind w:firstLine="0"/>
            </w:pPr>
          </w:p>
        </w:tc>
        <w:tc>
          <w:tcPr>
            <w:tcW w:w="3827" w:type="dxa"/>
          </w:tcPr>
          <w:p w:rsidR="00AE19F8" w:rsidRPr="009C4E20" w:rsidRDefault="009F29D6" w:rsidP="009704D7">
            <w:pPr>
              <w:spacing w:before="0"/>
              <w:ind w:firstLine="0"/>
            </w:pPr>
            <w:r>
              <w:t xml:space="preserve">- </w:t>
            </w:r>
            <w:r w:rsidR="00AE19F8">
              <w:t>Kiểm tra</w:t>
            </w:r>
            <w:r w:rsidR="00F96B22">
              <w:t xml:space="preserve"> hiệu lực phanh tay</w:t>
            </w:r>
            <w:r w:rsidR="00AE19F8">
              <w:t xml:space="preserve"> bằng thiết bị đo</w:t>
            </w:r>
            <w:r w:rsidR="008A5A7B">
              <w:t>.</w:t>
            </w:r>
          </w:p>
        </w:tc>
        <w:tc>
          <w:tcPr>
            <w:tcW w:w="5860" w:type="dxa"/>
          </w:tcPr>
          <w:p w:rsidR="00AE19F8" w:rsidRPr="009C4E20" w:rsidRDefault="009F29D6" w:rsidP="009704D7">
            <w:pPr>
              <w:spacing w:before="0"/>
              <w:ind w:firstLine="0"/>
            </w:pPr>
            <w:r>
              <w:t xml:space="preserve">- </w:t>
            </w:r>
            <w:r w:rsidR="00AE19F8" w:rsidRPr="009C4E20">
              <w:t>Tổng lực phanh đỗ không nhỏ hơn 16% trọng lượng xe không tải</w:t>
            </w:r>
            <w:r w:rsidR="00F96B22">
              <w:t>.</w:t>
            </w:r>
          </w:p>
        </w:tc>
      </w:tr>
    </w:tbl>
    <w:p w:rsidR="009B407C" w:rsidRDefault="009B407C" w:rsidP="00E65BBB">
      <w:pPr>
        <w:tabs>
          <w:tab w:val="left" w:pos="9781"/>
        </w:tabs>
        <w:ind w:right="11" w:firstLine="0"/>
        <w:rPr>
          <w:iCs/>
          <w:sz w:val="24"/>
          <w:szCs w:val="24"/>
        </w:rPr>
      </w:pPr>
    </w:p>
    <w:sectPr w:rsidR="009B407C" w:rsidSect="008D7C21">
      <w:headerReference w:type="default" r:id="rId6"/>
      <w:footerReference w:type="default" r:id="rId7"/>
      <w:pgSz w:w="15840" w:h="12240" w:orient="landscape"/>
      <w:pgMar w:top="709" w:right="1134" w:bottom="567" w:left="1701" w:header="454"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576C" w:rsidRDefault="00FA576C" w:rsidP="00940DC0">
      <w:pPr>
        <w:spacing w:before="0"/>
      </w:pPr>
      <w:r>
        <w:separator/>
      </w:r>
    </w:p>
  </w:endnote>
  <w:endnote w:type="continuationSeparator" w:id="1">
    <w:p w:rsidR="00FA576C" w:rsidRDefault="00FA576C" w:rsidP="00940DC0">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EB5" w:rsidRPr="00940DC0" w:rsidRDefault="00BC2EB5">
    <w:pPr>
      <w:pStyle w:val="Footer"/>
      <w:jc w:val="right"/>
      <w:rPr>
        <w:sz w:val="20"/>
        <w:szCs w:val="20"/>
      </w:rPr>
    </w:pPr>
  </w:p>
  <w:p w:rsidR="00BC2EB5" w:rsidRDefault="00BC2E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576C" w:rsidRDefault="00FA576C" w:rsidP="00940DC0">
      <w:pPr>
        <w:spacing w:before="0"/>
      </w:pPr>
      <w:r>
        <w:separator/>
      </w:r>
    </w:p>
  </w:footnote>
  <w:footnote w:type="continuationSeparator" w:id="1">
    <w:p w:rsidR="00FA576C" w:rsidRDefault="00FA576C" w:rsidP="00940DC0">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72005"/>
      <w:docPartObj>
        <w:docPartGallery w:val="Page Numbers (Top of Page)"/>
        <w:docPartUnique/>
      </w:docPartObj>
    </w:sdtPr>
    <w:sdtContent>
      <w:p w:rsidR="00BC2EB5" w:rsidRDefault="00423B68" w:rsidP="004162C8">
        <w:pPr>
          <w:pStyle w:val="Header"/>
          <w:ind w:firstLine="0"/>
          <w:jc w:val="center"/>
        </w:pPr>
        <w:fldSimple w:instr=" PAGE   \* MERGEFORMAT ">
          <w:r w:rsidR="006D53AB">
            <w:rPr>
              <w:noProof/>
            </w:rPr>
            <w:t>2</w:t>
          </w:r>
        </w:fldSimple>
      </w:p>
    </w:sdtContent>
  </w:sdt>
  <w:p w:rsidR="00BC2EB5" w:rsidRDefault="00BC2EB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2525BA"/>
    <w:rsid w:val="0004610F"/>
    <w:rsid w:val="00055167"/>
    <w:rsid w:val="000609D5"/>
    <w:rsid w:val="00074FC9"/>
    <w:rsid w:val="000802C1"/>
    <w:rsid w:val="000D757D"/>
    <w:rsid w:val="000F171B"/>
    <w:rsid w:val="00111DBB"/>
    <w:rsid w:val="001147D9"/>
    <w:rsid w:val="001327AB"/>
    <w:rsid w:val="001459FD"/>
    <w:rsid w:val="0016554B"/>
    <w:rsid w:val="00180067"/>
    <w:rsid w:val="0018743E"/>
    <w:rsid w:val="001D1C46"/>
    <w:rsid w:val="001E13D1"/>
    <w:rsid w:val="002239EA"/>
    <w:rsid w:val="0024378B"/>
    <w:rsid w:val="002525BA"/>
    <w:rsid w:val="0026005F"/>
    <w:rsid w:val="002812C0"/>
    <w:rsid w:val="00282FA2"/>
    <w:rsid w:val="00291DBC"/>
    <w:rsid w:val="002A336A"/>
    <w:rsid w:val="002C4A75"/>
    <w:rsid w:val="002D4A39"/>
    <w:rsid w:val="002D4C15"/>
    <w:rsid w:val="002E228E"/>
    <w:rsid w:val="00317C8E"/>
    <w:rsid w:val="003268B2"/>
    <w:rsid w:val="003C1C6F"/>
    <w:rsid w:val="003D0FBE"/>
    <w:rsid w:val="003E6665"/>
    <w:rsid w:val="004162C8"/>
    <w:rsid w:val="00423B68"/>
    <w:rsid w:val="00425FCF"/>
    <w:rsid w:val="00430B3D"/>
    <w:rsid w:val="0045039D"/>
    <w:rsid w:val="00464004"/>
    <w:rsid w:val="00467C5D"/>
    <w:rsid w:val="00481AE8"/>
    <w:rsid w:val="00481C11"/>
    <w:rsid w:val="004A09E1"/>
    <w:rsid w:val="004A2B96"/>
    <w:rsid w:val="004E1D8F"/>
    <w:rsid w:val="004E6052"/>
    <w:rsid w:val="004F5312"/>
    <w:rsid w:val="00544B8D"/>
    <w:rsid w:val="00550EDE"/>
    <w:rsid w:val="00555505"/>
    <w:rsid w:val="005F660E"/>
    <w:rsid w:val="0060257B"/>
    <w:rsid w:val="00603960"/>
    <w:rsid w:val="00605132"/>
    <w:rsid w:val="00633191"/>
    <w:rsid w:val="00657647"/>
    <w:rsid w:val="00681971"/>
    <w:rsid w:val="006C3FCD"/>
    <w:rsid w:val="006D53AB"/>
    <w:rsid w:val="006E7D0C"/>
    <w:rsid w:val="007139A5"/>
    <w:rsid w:val="00752F94"/>
    <w:rsid w:val="00753B60"/>
    <w:rsid w:val="007722F0"/>
    <w:rsid w:val="00774530"/>
    <w:rsid w:val="00777076"/>
    <w:rsid w:val="00795A99"/>
    <w:rsid w:val="007A5BEA"/>
    <w:rsid w:val="007B1DBA"/>
    <w:rsid w:val="007B6FF0"/>
    <w:rsid w:val="007C64D6"/>
    <w:rsid w:val="007E43FC"/>
    <w:rsid w:val="007F2960"/>
    <w:rsid w:val="00801300"/>
    <w:rsid w:val="00806D51"/>
    <w:rsid w:val="00827437"/>
    <w:rsid w:val="00841191"/>
    <w:rsid w:val="00856220"/>
    <w:rsid w:val="00863BBC"/>
    <w:rsid w:val="008705A9"/>
    <w:rsid w:val="008A57E3"/>
    <w:rsid w:val="008A5A7B"/>
    <w:rsid w:val="008D32A6"/>
    <w:rsid w:val="008D7C21"/>
    <w:rsid w:val="008E5FF2"/>
    <w:rsid w:val="00900B96"/>
    <w:rsid w:val="00937FDB"/>
    <w:rsid w:val="00940B69"/>
    <w:rsid w:val="00940DC0"/>
    <w:rsid w:val="009704D7"/>
    <w:rsid w:val="00990595"/>
    <w:rsid w:val="00993495"/>
    <w:rsid w:val="009B0423"/>
    <w:rsid w:val="009B407C"/>
    <w:rsid w:val="009C4E20"/>
    <w:rsid w:val="009F29D6"/>
    <w:rsid w:val="009F3C3F"/>
    <w:rsid w:val="00A05E78"/>
    <w:rsid w:val="00A3084B"/>
    <w:rsid w:val="00A561EB"/>
    <w:rsid w:val="00A74B12"/>
    <w:rsid w:val="00A80BFA"/>
    <w:rsid w:val="00A944F6"/>
    <w:rsid w:val="00AC1B08"/>
    <w:rsid w:val="00AE19F8"/>
    <w:rsid w:val="00AE6A5D"/>
    <w:rsid w:val="00AE6EDA"/>
    <w:rsid w:val="00AF1829"/>
    <w:rsid w:val="00AF25AD"/>
    <w:rsid w:val="00B03BAC"/>
    <w:rsid w:val="00B22ED2"/>
    <w:rsid w:val="00B42AC1"/>
    <w:rsid w:val="00B608A2"/>
    <w:rsid w:val="00B608B9"/>
    <w:rsid w:val="00BC2EB5"/>
    <w:rsid w:val="00BD4661"/>
    <w:rsid w:val="00BE14F9"/>
    <w:rsid w:val="00BE461D"/>
    <w:rsid w:val="00C20A80"/>
    <w:rsid w:val="00C404EB"/>
    <w:rsid w:val="00C43653"/>
    <w:rsid w:val="00C51096"/>
    <w:rsid w:val="00C52FC2"/>
    <w:rsid w:val="00C60246"/>
    <w:rsid w:val="00C843FB"/>
    <w:rsid w:val="00C90CB0"/>
    <w:rsid w:val="00CA0073"/>
    <w:rsid w:val="00CD672A"/>
    <w:rsid w:val="00CD7F3A"/>
    <w:rsid w:val="00CE30CB"/>
    <w:rsid w:val="00CF2EB1"/>
    <w:rsid w:val="00D2192A"/>
    <w:rsid w:val="00D546F0"/>
    <w:rsid w:val="00D65F55"/>
    <w:rsid w:val="00D852C5"/>
    <w:rsid w:val="00D86BAA"/>
    <w:rsid w:val="00DA1853"/>
    <w:rsid w:val="00DE03EC"/>
    <w:rsid w:val="00DE76D8"/>
    <w:rsid w:val="00DF5725"/>
    <w:rsid w:val="00DF5EDA"/>
    <w:rsid w:val="00E2084D"/>
    <w:rsid w:val="00E267B6"/>
    <w:rsid w:val="00E33B4D"/>
    <w:rsid w:val="00E4608F"/>
    <w:rsid w:val="00E65BBB"/>
    <w:rsid w:val="00EA143F"/>
    <w:rsid w:val="00EE0C06"/>
    <w:rsid w:val="00F10F51"/>
    <w:rsid w:val="00F52728"/>
    <w:rsid w:val="00F82410"/>
    <w:rsid w:val="00F96A4F"/>
    <w:rsid w:val="00F96B22"/>
    <w:rsid w:val="00FA576C"/>
    <w:rsid w:val="00FA7F0A"/>
    <w:rsid w:val="00FB76C7"/>
    <w:rsid w:val="00FC20C0"/>
    <w:rsid w:val="00FF6D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EB5"/>
    <w:pPr>
      <w:overflowPunct w:val="0"/>
      <w:autoSpaceDE w:val="0"/>
      <w:autoSpaceDN w:val="0"/>
      <w:adjustRightInd w:val="0"/>
      <w:spacing w:before="120" w:after="0" w:line="240" w:lineRule="auto"/>
      <w:ind w:firstLine="567"/>
      <w:jc w:val="both"/>
      <w:textAlignment w:val="baseline"/>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0DC0"/>
    <w:pPr>
      <w:tabs>
        <w:tab w:val="center" w:pos="4680"/>
        <w:tab w:val="right" w:pos="9360"/>
      </w:tabs>
      <w:spacing w:before="0"/>
    </w:pPr>
  </w:style>
  <w:style w:type="character" w:customStyle="1" w:styleId="HeaderChar">
    <w:name w:val="Header Char"/>
    <w:basedOn w:val="DefaultParagraphFont"/>
    <w:link w:val="Header"/>
    <w:uiPriority w:val="99"/>
    <w:rsid w:val="00940DC0"/>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940DC0"/>
    <w:pPr>
      <w:tabs>
        <w:tab w:val="center" w:pos="4680"/>
        <w:tab w:val="right" w:pos="9360"/>
      </w:tabs>
      <w:spacing w:before="0"/>
    </w:pPr>
  </w:style>
  <w:style w:type="character" w:customStyle="1" w:styleId="FooterChar">
    <w:name w:val="Footer Char"/>
    <w:basedOn w:val="DefaultParagraphFont"/>
    <w:link w:val="Footer"/>
    <w:uiPriority w:val="99"/>
    <w:rsid w:val="00940DC0"/>
    <w:rPr>
      <w:rFonts w:ascii="Times New Roman" w:eastAsia="Times New Roman" w:hAnsi="Times New Roman" w:cs="Times New Roman"/>
      <w:sz w:val="28"/>
      <w:szCs w:val="28"/>
    </w:rPr>
  </w:style>
  <w:style w:type="paragraph" w:styleId="BodyText2">
    <w:name w:val="Body Text 2"/>
    <w:basedOn w:val="Normal"/>
    <w:link w:val="BodyText2Char"/>
    <w:uiPriority w:val="99"/>
    <w:rsid w:val="001459FD"/>
    <w:pPr>
      <w:overflowPunct/>
      <w:autoSpaceDE/>
      <w:autoSpaceDN/>
      <w:adjustRightInd/>
      <w:textAlignment w:val="auto"/>
    </w:pPr>
    <w:rPr>
      <w:rFonts w:ascii=".VnTime" w:hAnsi=".VnTime" w:cs=".VnTime"/>
    </w:rPr>
  </w:style>
  <w:style w:type="character" w:customStyle="1" w:styleId="BodyText2Char">
    <w:name w:val="Body Text 2 Char"/>
    <w:basedOn w:val="DefaultParagraphFont"/>
    <w:link w:val="BodyText2"/>
    <w:uiPriority w:val="99"/>
    <w:rsid w:val="001459FD"/>
    <w:rPr>
      <w:rFonts w:ascii=".VnTime" w:eastAsia="Times New Roman" w:hAnsi=".VnTime" w:cs=".VnTime"/>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587</TotalTime>
  <Pages>9</Pages>
  <Words>2110</Words>
  <Characters>12031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HoangCuong</dc:creator>
  <cp:keywords/>
  <dc:description/>
  <cp:lastModifiedBy>Admin</cp:lastModifiedBy>
  <cp:revision>7</cp:revision>
  <cp:lastPrinted>2024-07-19T12:40:00Z</cp:lastPrinted>
  <dcterms:created xsi:type="dcterms:W3CDTF">2019-07-08T03:05:00Z</dcterms:created>
  <dcterms:modified xsi:type="dcterms:W3CDTF">2024-11-14T17:07:00Z</dcterms:modified>
</cp:coreProperties>
</file>